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4948DCEA" w:rsidR="00705663" w:rsidRPr="00384FF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FF0000"/>
          <w:lang w:val="lt-LT" w:eastAsia="en-GB"/>
        </w:rPr>
      </w:pPr>
      <w:r w:rsidRPr="00384FF6">
        <w:rPr>
          <w:color w:val="FF0000"/>
          <w:lang w:val="lt-LT" w:eastAsia="en-GB"/>
        </w:rPr>
        <w:t>202</w:t>
      </w:r>
      <w:r w:rsidR="00984DC0" w:rsidRPr="00384FF6">
        <w:rPr>
          <w:color w:val="FF0000"/>
          <w:lang w:eastAsia="en-GB"/>
        </w:rPr>
        <w:t>5</w:t>
      </w:r>
      <w:r w:rsidRPr="00384FF6">
        <w:rPr>
          <w:color w:val="FF0000"/>
          <w:lang w:val="lt-LT" w:eastAsia="en-GB"/>
        </w:rPr>
        <w:t>-</w:t>
      </w:r>
      <w:r w:rsidR="001F2B57">
        <w:rPr>
          <w:color w:val="FF0000"/>
          <w:lang w:eastAsia="en-GB"/>
        </w:rPr>
        <w:t>……</w:t>
      </w:r>
      <w:r w:rsidRPr="00384FF6">
        <w:rPr>
          <w:color w:val="FF0000"/>
          <w:lang w:val="lt-LT" w:eastAsia="en-GB"/>
        </w:rPr>
        <w:t xml:space="preserve"> </w:t>
      </w:r>
      <w:r w:rsidRPr="001A17C6">
        <w:rPr>
          <w:color w:val="000000"/>
          <w:lang w:val="lt-LT" w:eastAsia="en-GB"/>
        </w:rPr>
        <w:t>posėdžio protokolu Nr</w:t>
      </w:r>
      <w:r w:rsidRPr="00384FF6">
        <w:rPr>
          <w:color w:val="FF0000"/>
          <w:lang w:val="lt-LT" w:eastAsia="en-GB"/>
        </w:rPr>
        <w:t>. ...</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01D27BCA" w14:textId="77777777" w:rsidR="005C347E" w:rsidRPr="001A17C6" w:rsidRDefault="005C347E" w:rsidP="005C347E">
      <w:pPr>
        <w:pStyle w:val="Heading"/>
        <w:jc w:val="center"/>
        <w:rPr>
          <w:rFonts w:cs="Times New Roman"/>
          <w:color w:val="000000" w:themeColor="text1"/>
          <w:sz w:val="24"/>
          <w:szCs w:val="24"/>
          <w:lang w:val="lt-LT"/>
        </w:rPr>
      </w:pPr>
    </w:p>
    <w:p w14:paraId="02E3A1DE" w14:textId="22F2427D" w:rsidR="00BE4004" w:rsidRPr="001A17C6" w:rsidRDefault="00BE4004" w:rsidP="00BE4004">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Atviras (</w:t>
      </w:r>
      <w:r w:rsidR="00705663" w:rsidRPr="001A17C6">
        <w:rPr>
          <w:rFonts w:cs="Times New Roman"/>
          <w:color w:val="000000" w:themeColor="text1"/>
          <w:sz w:val="24"/>
          <w:szCs w:val="24"/>
          <w:lang w:val="lt-LT"/>
        </w:rPr>
        <w:t>TARPTAUTINIS</w:t>
      </w:r>
      <w:r w:rsidRPr="001A17C6">
        <w:rPr>
          <w:rFonts w:cs="Times New Roman"/>
          <w:color w:val="000000" w:themeColor="text1"/>
          <w:sz w:val="24"/>
          <w:szCs w:val="24"/>
          <w:lang w:val="lt-LT"/>
        </w:rPr>
        <w:t xml:space="preserve">) </w:t>
      </w:r>
      <w:r w:rsidR="00705663" w:rsidRPr="001A17C6">
        <w:rPr>
          <w:rFonts w:cs="Times New Roman"/>
          <w:color w:val="000000" w:themeColor="text1"/>
          <w:sz w:val="24"/>
          <w:szCs w:val="24"/>
          <w:lang w:val="lt-LT"/>
        </w:rPr>
        <w:t xml:space="preserve">konkursas </w:t>
      </w:r>
      <w:r w:rsidRPr="001A17C6">
        <w:rPr>
          <w:rFonts w:cs="Times New Roman"/>
          <w:color w:val="000000" w:themeColor="text1"/>
          <w:sz w:val="24"/>
          <w:szCs w:val="24"/>
          <w:lang w:val="lt-LT"/>
        </w:rPr>
        <w:t>(VPĮ)</w:t>
      </w:r>
    </w:p>
    <w:p w14:paraId="71C57EF0" w14:textId="77777777" w:rsidR="006E1BDC" w:rsidRPr="001A17C6" w:rsidRDefault="006E1BDC" w:rsidP="006E1BDC">
      <w:pPr>
        <w:pStyle w:val="Body2"/>
        <w:rPr>
          <w:rFonts w:cs="Times New Roman"/>
          <w:sz w:val="24"/>
          <w:szCs w:val="24"/>
          <w:lang w:val="lt-LT"/>
        </w:rPr>
      </w:pPr>
    </w:p>
    <w:p w14:paraId="79EE6423" w14:textId="1DA3E9E1" w:rsidR="003D5C41" w:rsidRPr="001A17C6" w:rsidRDefault="00705663" w:rsidP="003D5C41">
      <w:pPr>
        <w:pStyle w:val="Body"/>
        <w:spacing w:line="240" w:lineRule="auto"/>
        <w:jc w:val="center"/>
        <w:rPr>
          <w:rFonts w:ascii="Times New Roman" w:hAnsi="Times New Roman" w:cs="Times New Roman"/>
          <w:sz w:val="24"/>
          <w:szCs w:val="24"/>
          <w:lang w:val="lt-LT"/>
        </w:rPr>
      </w:pPr>
      <w:r w:rsidRPr="001A17C6">
        <w:rPr>
          <w:rFonts w:ascii="Times New Roman" w:hAnsi="Times New Roman" w:cs="Times New Roman"/>
          <w:b/>
          <w:sz w:val="24"/>
          <w:szCs w:val="24"/>
          <w:lang w:val="lt-LT"/>
        </w:rPr>
        <w:t xml:space="preserve">RAUDONDVARIO GIMNAZIJOS MOKSLO PASKIRTIES PASTATO (NR. </w:t>
      </w:r>
      <w:r w:rsidRPr="001A17C6">
        <w:rPr>
          <w:rFonts w:ascii="Times New Roman" w:hAnsi="Times New Roman" w:cs="Times New Roman"/>
          <w:b/>
          <w:sz w:val="24"/>
          <w:szCs w:val="24"/>
        </w:rPr>
        <w:t xml:space="preserve">5296-8032-0016) ATGIMIMO G. 1, RAUDONDVARIO K., RAUDONDVARIO SEN., KAUNO R. SAV., </w:t>
      </w:r>
      <w:proofErr w:type="gramStart"/>
      <w:r w:rsidRPr="001A17C6">
        <w:rPr>
          <w:rFonts w:ascii="Times New Roman" w:hAnsi="Times New Roman" w:cs="Times New Roman"/>
          <w:b/>
          <w:sz w:val="24"/>
          <w:szCs w:val="24"/>
        </w:rPr>
        <w:t>REKONSTRAVIMO</w:t>
      </w:r>
      <w:r w:rsidR="003A3513" w:rsidRPr="001A17C6">
        <w:rPr>
          <w:rFonts w:ascii="Times New Roman" w:hAnsi="Times New Roman" w:cs="Times New Roman"/>
          <w:b/>
          <w:sz w:val="24"/>
          <w:szCs w:val="24"/>
        </w:rPr>
        <w:t xml:space="preserve"> </w:t>
      </w:r>
      <w:r w:rsidRPr="001A17C6">
        <w:rPr>
          <w:rFonts w:ascii="Times New Roman" w:hAnsi="Times New Roman" w:cs="Times New Roman"/>
          <w:b/>
          <w:sz w:val="24"/>
          <w:szCs w:val="24"/>
        </w:rPr>
        <w:t xml:space="preserve"> </w:t>
      </w:r>
      <w:r w:rsidR="003D5C41" w:rsidRPr="001A17C6">
        <w:rPr>
          <w:rFonts w:ascii="Times New Roman" w:hAnsi="Times New Roman" w:cs="Times New Roman"/>
          <w:b/>
          <w:color w:val="000000" w:themeColor="text1"/>
          <w:sz w:val="24"/>
          <w:szCs w:val="24"/>
          <w:lang w:val="lt-LT"/>
        </w:rPr>
        <w:t>DARBAI</w:t>
      </w:r>
      <w:proofErr w:type="gramEnd"/>
      <w:r w:rsidR="00502AE0" w:rsidRPr="001A17C6">
        <w:rPr>
          <w:rFonts w:ascii="Times New Roman" w:hAnsi="Times New Roman" w:cs="Times New Roman"/>
          <w:b/>
          <w:color w:val="000000" w:themeColor="text1"/>
          <w:sz w:val="24"/>
          <w:szCs w:val="24"/>
          <w:lang w:val="lt-LT"/>
        </w:rPr>
        <w:t xml:space="preserve"> </w:t>
      </w:r>
      <w:r w:rsidR="00502AE0" w:rsidRPr="001A17C6">
        <w:rPr>
          <w:rFonts w:ascii="Times New Roman" w:hAnsi="Times New Roman" w:cs="Times New Roman"/>
          <w:b/>
          <w:sz w:val="24"/>
          <w:szCs w:val="24"/>
        </w:rPr>
        <w:t>(I ir II ETAPAI)</w:t>
      </w:r>
    </w:p>
    <w:p w14:paraId="43885B5E" w14:textId="77777777" w:rsidR="00734F21" w:rsidRPr="001A17C6" w:rsidRDefault="00734F21">
      <w:pPr>
        <w:pStyle w:val="Body2"/>
        <w:rPr>
          <w:rFonts w:cs="Times New Roman"/>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77777777" w:rsidR="00984DC0" w:rsidRDefault="005C347E" w:rsidP="00984DC0">
      <w:pPr>
        <w:pStyle w:val="Body2"/>
        <w:rPr>
          <w:rFonts w:cs="Times New Roman"/>
          <w:b/>
          <w:bCs/>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431AAA" w:rsidRPr="001A17C6">
        <w:rPr>
          <w:rFonts w:cs="Times New Roman"/>
          <w:b/>
          <w:bCs/>
          <w:sz w:val="24"/>
          <w:szCs w:val="24"/>
          <w:lang w:val="lt-LT"/>
        </w:rPr>
        <w:t>Raudondvario gimnazijos mokslo paskirties pastato (Nr. 5296-8032-0016) Atgimimo g. 1, Raudondvario k</w:t>
      </w:r>
      <w:r w:rsidR="00431AAA" w:rsidRPr="009D2441">
        <w:rPr>
          <w:rFonts w:cs="Times New Roman"/>
          <w:b/>
          <w:bCs/>
          <w:sz w:val="24"/>
          <w:szCs w:val="24"/>
          <w:lang w:val="lt-LT"/>
        </w:rPr>
        <w:t xml:space="preserve">., Raudondvario sen., Kauno r. sav., rekonstravimo darbų pirkimą.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9D2441" w:rsidRPr="009D2441">
        <w:rPr>
          <w:rFonts w:cs="Times New Roman"/>
          <w:b/>
          <w:bCs/>
          <w:color w:val="2E0927"/>
          <w:sz w:val="24"/>
          <w:szCs w:val="24"/>
          <w:shd w:val="clear" w:color="auto" w:fill="FFFFFF"/>
        </w:rPr>
        <w:t>45214000-0</w:t>
      </w:r>
      <w:r w:rsidR="009D2441" w:rsidRPr="009D2441">
        <w:rPr>
          <w:rFonts w:cs="Times New Roman"/>
          <w:color w:val="2E0927"/>
          <w:sz w:val="24"/>
          <w:szCs w:val="24"/>
          <w:shd w:val="clear" w:color="auto" w:fill="FFFFFF"/>
        </w:rPr>
        <w:t xml:space="preserve"> </w:t>
      </w:r>
      <w:r w:rsidR="00431AAA" w:rsidRPr="009D2441">
        <w:rPr>
          <w:rFonts w:cs="Times New Roman"/>
          <w:b/>
          <w:bCs/>
          <w:sz w:val="24"/>
          <w:szCs w:val="24"/>
          <w:lang w:val="lt-LT"/>
        </w:rPr>
        <w:t>(</w:t>
      </w:r>
      <w:r w:rsidR="009D2441" w:rsidRPr="009D2441">
        <w:rPr>
          <w:rFonts w:cs="Times New Roman"/>
          <w:b/>
          <w:bCs/>
          <w:sz w:val="24"/>
          <w:szCs w:val="24"/>
          <w:lang w:val="lt-LT"/>
        </w:rPr>
        <w:t>su mokslu ir moksliniais tyrimais susijusių pastatų statybos darbai</w:t>
      </w:r>
      <w:r w:rsidR="00431AAA" w:rsidRPr="009D2441">
        <w:rPr>
          <w:rFonts w:cs="Times New Roman"/>
          <w:b/>
          <w:bCs/>
          <w:sz w:val="24"/>
          <w:szCs w:val="24"/>
          <w:lang w:val="lt-LT"/>
        </w:rPr>
        <w:t>).</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 xml:space="preserve">Šis </w:t>
      </w:r>
      <w:r w:rsidR="00705663" w:rsidRPr="00B4268C">
        <w:rPr>
          <w:rFonts w:cs="Times New Roman"/>
          <w:color w:val="000000" w:themeColor="text1"/>
          <w:sz w:val="24"/>
          <w:szCs w:val="24"/>
          <w:lang w:val="lt-LT"/>
        </w:rPr>
        <w:t>tarptautinis</w:t>
      </w:r>
      <w:r w:rsidR="00146A56" w:rsidRPr="00B4268C">
        <w:rPr>
          <w:rFonts w:cs="Times New Roman"/>
          <w:color w:val="000000" w:themeColor="text1"/>
          <w:sz w:val="24"/>
          <w:szCs w:val="24"/>
          <w:lang w:val="lt-LT"/>
        </w:rPr>
        <w:t xml:space="preserve">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yperlink"/>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59974E62" w14:textId="22442393" w:rsidR="00D44CD6" w:rsidRPr="00B4268C" w:rsidRDefault="00984DC0" w:rsidP="00D44CD6">
      <w:pPr>
        <w:pStyle w:val="Body2"/>
        <w:rPr>
          <w:rFonts w:cs="Times New Roman"/>
          <w:color w:val="000000" w:themeColor="text1"/>
          <w:sz w:val="24"/>
          <w:szCs w:val="24"/>
        </w:rPr>
      </w:pPr>
      <w:r w:rsidRPr="00B4268C">
        <w:rPr>
          <w:rFonts w:cs="Times New Roman"/>
          <w:color w:val="000000" w:themeColor="text1"/>
          <w:sz w:val="24"/>
          <w:szCs w:val="24"/>
          <w:lang w:val="lt-LT"/>
        </w:rPr>
        <w:tab/>
      </w:r>
      <w:r w:rsidRPr="00B4268C">
        <w:rPr>
          <w:rFonts w:cs="Times New Roman"/>
          <w:color w:val="000000" w:themeColor="text1"/>
          <w:sz w:val="24"/>
          <w:szCs w:val="24"/>
        </w:rPr>
        <w:t>1.</w:t>
      </w:r>
      <w:r w:rsidR="00D44CD6" w:rsidRPr="00B4268C">
        <w:rPr>
          <w:rFonts w:cs="Times New Roman"/>
          <w:color w:val="000000" w:themeColor="text1"/>
          <w:sz w:val="24"/>
          <w:szCs w:val="24"/>
        </w:rPr>
        <w:t>5</w:t>
      </w:r>
      <w:r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žaliuoju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nes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pirkime</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reikalavimas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dėl</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vadybos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sistemos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standartų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laikymosi</w:t>
      </w:r>
      <w:proofErr w:type="spellEnd"/>
      <w:r w:rsidR="00B4268C" w:rsidRPr="00B4268C">
        <w:rPr>
          <w:rFonts w:cs="Times New Roman"/>
          <w:color w:val="000000" w:themeColor="text1"/>
          <w:sz w:val="24"/>
          <w:szCs w:val="24"/>
        </w:rPr>
        <w:t xml:space="preserve"> (Lietuvos </w:t>
      </w:r>
      <w:proofErr w:type="spellStart"/>
      <w:r w:rsidR="00B4268C" w:rsidRPr="00B4268C">
        <w:rPr>
          <w:rFonts w:cs="Times New Roman"/>
          <w:color w:val="000000" w:themeColor="text1"/>
          <w:sz w:val="24"/>
          <w:szCs w:val="24"/>
        </w:rPr>
        <w:t>Respublikos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ministro</w:t>
      </w:r>
      <w:proofErr w:type="spellEnd"/>
      <w:r w:rsidR="00B4268C" w:rsidRPr="00B4268C">
        <w:rPr>
          <w:rFonts w:cs="Times New Roman"/>
          <w:color w:val="000000" w:themeColor="text1"/>
          <w:sz w:val="24"/>
          <w:szCs w:val="24"/>
        </w:rPr>
        <w:t xml:space="preserve"> 2011 m. </w:t>
      </w:r>
      <w:proofErr w:type="spellStart"/>
      <w:r w:rsidR="00B4268C" w:rsidRPr="00B4268C">
        <w:rPr>
          <w:rFonts w:cs="Times New Roman"/>
          <w:color w:val="000000" w:themeColor="text1"/>
          <w:sz w:val="24"/>
          <w:szCs w:val="24"/>
        </w:rPr>
        <w:t>birželio</w:t>
      </w:r>
      <w:proofErr w:type="spellEnd"/>
      <w:r w:rsidR="00B4268C" w:rsidRPr="00B4268C">
        <w:rPr>
          <w:rFonts w:cs="Times New Roman"/>
          <w:color w:val="000000" w:themeColor="text1"/>
          <w:sz w:val="24"/>
          <w:szCs w:val="24"/>
        </w:rPr>
        <w:t xml:space="preserve"> 28 d. </w:t>
      </w:r>
      <w:proofErr w:type="spellStart"/>
      <w:r w:rsidR="00B4268C" w:rsidRPr="00B4268C">
        <w:rPr>
          <w:rFonts w:cs="Times New Roman"/>
          <w:color w:val="000000" w:themeColor="text1"/>
          <w:sz w:val="24"/>
          <w:szCs w:val="24"/>
        </w:rPr>
        <w:t>įsakymu</w:t>
      </w:r>
      <w:proofErr w:type="spellEnd"/>
      <w:r w:rsidR="00B4268C" w:rsidRPr="00B4268C">
        <w:rPr>
          <w:rFonts w:cs="Times New Roman"/>
          <w:color w:val="000000" w:themeColor="text1"/>
          <w:sz w:val="24"/>
          <w:szCs w:val="24"/>
        </w:rPr>
        <w:t xml:space="preserve"> Nr. D1-508 </w:t>
      </w:r>
      <w:proofErr w:type="spellStart"/>
      <w:r w:rsidR="00B4268C" w:rsidRPr="00B4268C">
        <w:rPr>
          <w:rFonts w:cs="Times New Roman"/>
          <w:color w:val="000000" w:themeColor="text1"/>
          <w:sz w:val="24"/>
          <w:szCs w:val="24"/>
        </w:rPr>
        <w:t>patvirtinto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kriterijų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taikymo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vykdant</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žaliuosius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tvarkos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aprašo</w:t>
      </w:r>
      <w:proofErr w:type="spellEnd"/>
      <w:r w:rsidR="00B4268C" w:rsidRPr="00B4268C">
        <w:rPr>
          <w:rFonts w:cs="Times New Roman"/>
          <w:color w:val="000000" w:themeColor="text1"/>
          <w:sz w:val="24"/>
          <w:szCs w:val="24"/>
        </w:rPr>
        <w:t xml:space="preserve"> (2022 m. </w:t>
      </w:r>
      <w:proofErr w:type="spellStart"/>
      <w:r w:rsidR="00B4268C" w:rsidRPr="00B4268C">
        <w:rPr>
          <w:rFonts w:cs="Times New Roman"/>
          <w:color w:val="000000" w:themeColor="text1"/>
          <w:sz w:val="24"/>
          <w:szCs w:val="24"/>
        </w:rPr>
        <w:t>gruodžio</w:t>
      </w:r>
      <w:proofErr w:type="spellEnd"/>
      <w:r w:rsidR="00B4268C" w:rsidRPr="00B4268C">
        <w:rPr>
          <w:rFonts w:cs="Times New Roman"/>
          <w:color w:val="000000" w:themeColor="text1"/>
          <w:sz w:val="24"/>
          <w:szCs w:val="24"/>
        </w:rPr>
        <w:t xml:space="preserve"> 13 d. </w:t>
      </w:r>
      <w:proofErr w:type="spellStart"/>
      <w:r w:rsidR="00B4268C" w:rsidRPr="00B4268C">
        <w:rPr>
          <w:rFonts w:cs="Times New Roman"/>
          <w:color w:val="000000" w:themeColor="text1"/>
          <w:sz w:val="24"/>
          <w:szCs w:val="24"/>
        </w:rPr>
        <w:t>įsakymo</w:t>
      </w:r>
      <w:proofErr w:type="spellEnd"/>
      <w:r w:rsidR="00B4268C" w:rsidRPr="00B4268C">
        <w:rPr>
          <w:rFonts w:cs="Times New Roman"/>
          <w:color w:val="000000" w:themeColor="text1"/>
          <w:sz w:val="24"/>
          <w:szCs w:val="24"/>
        </w:rPr>
        <w:t xml:space="preserve"> Nr. D1-401 </w:t>
      </w:r>
      <w:proofErr w:type="spellStart"/>
      <w:r w:rsidR="00B4268C" w:rsidRPr="00B4268C">
        <w:rPr>
          <w:rFonts w:cs="Times New Roman"/>
          <w:color w:val="000000" w:themeColor="text1"/>
          <w:sz w:val="24"/>
          <w:szCs w:val="24"/>
        </w:rPr>
        <w:t>redakcija</w:t>
      </w:r>
      <w:proofErr w:type="spellEnd"/>
      <w:r w:rsidR="00B4268C" w:rsidRPr="00B4268C">
        <w:rPr>
          <w:rFonts w:cs="Times New Roman"/>
          <w:color w:val="000000" w:themeColor="text1"/>
          <w:sz w:val="24"/>
          <w:szCs w:val="24"/>
        </w:rPr>
        <w:t xml:space="preserve">) 4.3 </w:t>
      </w:r>
      <w:proofErr w:type="spellStart"/>
      <w:r w:rsidR="00B4268C" w:rsidRPr="00B4268C">
        <w:rPr>
          <w:rFonts w:cs="Times New Roman"/>
          <w:color w:val="000000" w:themeColor="text1"/>
          <w:sz w:val="24"/>
          <w:szCs w:val="24"/>
        </w:rPr>
        <w:t>punktas</w:t>
      </w:r>
      <w:proofErr w:type="spellEnd"/>
      <w:r w:rsidR="00B4268C" w:rsidRPr="00B4268C">
        <w:rPr>
          <w:rFonts w:cs="Times New Roman"/>
          <w:color w:val="000000" w:themeColor="text1"/>
          <w:sz w:val="24"/>
          <w:szCs w:val="24"/>
        </w:rPr>
        <w:t xml:space="preserve">). </w:t>
      </w:r>
    </w:p>
    <w:p w14:paraId="41BBD3B1" w14:textId="2021C0DA"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lang w:val="lt-LT"/>
        </w:rPr>
        <w:t>1.7. Išankstinis skelbimas apie numatomą pirkimą nebuvo paskelbtas.</w:t>
      </w:r>
    </w:p>
    <w:p w14:paraId="519BCD8D" w14:textId="77777777" w:rsidR="005A3493"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Šis </w:t>
      </w:r>
      <w:r w:rsidR="002374FF" w:rsidRPr="001A17C6">
        <w:rPr>
          <w:rFonts w:cs="Times New Roman"/>
          <w:sz w:val="24"/>
          <w:szCs w:val="24"/>
          <w:lang w:val="lt-LT"/>
        </w:rPr>
        <w:t>pirkimas nėra skaidomas į pirkimo dalis, nes</w:t>
      </w:r>
      <w:r w:rsidR="005A3493">
        <w:rPr>
          <w:rFonts w:cs="Times New Roman"/>
          <w:sz w:val="24"/>
          <w:szCs w:val="24"/>
          <w:lang w:val="lt-LT"/>
        </w:rPr>
        <w:t>:</w:t>
      </w:r>
    </w:p>
    <w:p w14:paraId="4C1CB1F8" w14:textId="61298D16" w:rsidR="00091A08" w:rsidRPr="001A17C6" w:rsidRDefault="005A3493" w:rsidP="00091A08">
      <w:pPr>
        <w:pStyle w:val="Body2"/>
        <w:ind w:firstLine="720"/>
        <w:rPr>
          <w:rFonts w:cs="Times New Roman"/>
          <w:sz w:val="24"/>
          <w:szCs w:val="24"/>
          <w:lang w:val="lt-LT"/>
        </w:rPr>
      </w:pPr>
      <w:r>
        <w:rPr>
          <w:rFonts w:cs="Times New Roman"/>
          <w:sz w:val="24"/>
          <w:szCs w:val="24"/>
          <w:lang w:val="lt-LT"/>
        </w:rPr>
        <w:t>-</w:t>
      </w:r>
      <w:r w:rsidR="002374FF" w:rsidRPr="001A17C6">
        <w:rPr>
          <w:rFonts w:cs="Times New Roman"/>
          <w:sz w:val="24"/>
          <w:szCs w:val="24"/>
          <w:lang w:val="lt-LT"/>
        </w:rPr>
        <w:t xml:space="preserve"> perkami vienos rūšies darbai, kurie tarpusavyje yra glaudžiai susiję, o galutinis rezultatas yra vieningas ir nedalus. </w:t>
      </w:r>
      <w:r w:rsidR="00091A08" w:rsidRPr="001A17C6">
        <w:rPr>
          <w:rFonts w:cs="Times New Roman"/>
          <w:sz w:val="24"/>
          <w:szCs w:val="24"/>
          <w:lang w:val="lt-LT"/>
        </w:rPr>
        <w:t xml:space="preserve">Dėl pirkimo objekto skaidymo į dalis,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w:t>
      </w:r>
      <w:r w:rsidR="00091A08" w:rsidRPr="001A17C6">
        <w:rPr>
          <w:rFonts w:cs="Times New Roman"/>
          <w:sz w:val="24"/>
          <w:szCs w:val="24"/>
          <w:lang w:val="lt-LT"/>
        </w:rPr>
        <w:lastRenderedPageBreak/>
        <w:t>nuoseklumo, užtikrinti jų atlikimo terminų laikymosi. Taip pat būtų patiriamos papildomos išlaidos dėl kelių objektų privalomosios statybos priežiūros;</w:t>
      </w:r>
    </w:p>
    <w:p w14:paraId="03E44C5E" w14:textId="1216704B" w:rsidR="00091A08" w:rsidRPr="001A17C6" w:rsidRDefault="00091A08" w:rsidP="00091A08">
      <w:pPr>
        <w:pStyle w:val="Body2"/>
        <w:ind w:firstLine="567"/>
        <w:rPr>
          <w:rFonts w:cs="Times New Roman"/>
          <w:sz w:val="24"/>
          <w:szCs w:val="24"/>
          <w:lang w:val="lt-LT"/>
        </w:rPr>
      </w:pPr>
      <w:r w:rsidRPr="001A17C6">
        <w:rPr>
          <w:rFonts w:cs="Times New Roman"/>
          <w:sz w:val="24"/>
          <w:szCs w:val="24"/>
          <w:lang w:val="lt-LT"/>
        </w:rPr>
        <w:t xml:space="preserve">  - vienas konkurso laimėtojas galės lygiagrečiai, siekiant optimalaus terminų įgyvendinimo, vykdyti statybos darbus ir suteikti inžinerines paslaugas, t. y. savalaikiai atlikti geodezinius matavimus bei teikti kitas sutartyje numatytas inžinerines paslaugas;</w:t>
      </w:r>
    </w:p>
    <w:p w14:paraId="2EFCA173" w14:textId="77777777" w:rsidR="00D44CD6" w:rsidRDefault="00091A08" w:rsidP="00D44CD6">
      <w:pPr>
        <w:pStyle w:val="Body2"/>
        <w:ind w:firstLine="567"/>
        <w:rPr>
          <w:rFonts w:cs="Times New Roman"/>
          <w:sz w:val="24"/>
          <w:szCs w:val="24"/>
          <w:lang w:val="lt-LT"/>
        </w:rPr>
      </w:pPr>
      <w:r w:rsidRPr="001A17C6">
        <w:rPr>
          <w:rFonts w:cs="Times New Roman"/>
          <w:sz w:val="24"/>
          <w:szCs w:val="24"/>
          <w:lang w:val="lt-LT"/>
        </w:rPr>
        <w:t>- pirkimo sutarties vykdymas taptų sudėtingas techniniu požiūriu, skirtingų pirkimo objekto dalių įgyvendinimas būtų techniškai glaudžiai susijęs ir dėl to perkančiajai organizacijai atsirastų būtinybė koordinuoti šių dalių tiekėjus ir tai keltų riziką netinkamai įvykdyti pirkimo sutartį.</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3C47AE69" w14:textId="71E112D6" w:rsidR="00B100F1" w:rsidRPr="001A17C6" w:rsidRDefault="00D44CD6" w:rsidP="00D44CD6">
      <w:pPr>
        <w:pStyle w:val="Body2"/>
        <w:ind w:firstLine="567"/>
        <w:rPr>
          <w:rFonts w:cs="Times New Roman"/>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Pr>
          <w:rFonts w:cs="Times New Roman"/>
          <w:sz w:val="24"/>
          <w:szCs w:val="24"/>
          <w:lang w:val="lt-LT"/>
        </w:rPr>
        <w:t xml:space="preserve">Giedrė </w:t>
      </w:r>
      <w:proofErr w:type="spellStart"/>
      <w:r>
        <w:rPr>
          <w:rFonts w:cs="Times New Roman"/>
          <w:sz w:val="24"/>
          <w:szCs w:val="24"/>
          <w:lang w:val="lt-LT"/>
        </w:rPr>
        <w:t>Zuzevičiūtė</w:t>
      </w:r>
      <w:proofErr w:type="spellEnd"/>
      <w:r w:rsidRPr="00D44CD6">
        <w:rPr>
          <w:rFonts w:cs="Times New Roman"/>
          <w:sz w:val="24"/>
          <w:szCs w:val="24"/>
          <w:lang w:val="lt-LT"/>
        </w:rPr>
        <w:t xml:space="preserve">, tel. (8 37) 30 55 </w:t>
      </w:r>
      <w:r>
        <w:rPr>
          <w:rFonts w:cs="Times New Roman"/>
          <w:sz w:val="24"/>
          <w:szCs w:val="24"/>
        </w:rPr>
        <w:t>53</w:t>
      </w:r>
      <w:r w:rsidRPr="00D44CD6">
        <w:rPr>
          <w:rFonts w:cs="Times New Roman"/>
          <w:sz w:val="24"/>
          <w:szCs w:val="24"/>
          <w:lang w:val="lt-LT"/>
        </w:rPr>
        <w:t xml:space="preserve">, el. paštas </w:t>
      </w:r>
      <w:proofErr w:type="spellStart"/>
      <w:r w:rsidRPr="00D44CD6">
        <w:rPr>
          <w:rFonts w:cs="Times New Roman"/>
          <w:sz w:val="24"/>
          <w:szCs w:val="24"/>
          <w:lang w:val="lt-LT"/>
        </w:rPr>
        <w:t>giedre.zuzeviciute@krs.lt</w:t>
      </w:r>
      <w:proofErr w:type="spellEnd"/>
      <w:r w:rsidRPr="00D44CD6">
        <w:rPr>
          <w:rFonts w:cs="Times New Roman"/>
          <w:sz w:val="24"/>
          <w:szCs w:val="24"/>
          <w:lang w:val="lt-LT"/>
        </w:rPr>
        <w:t xml:space="preserve">.     </w:t>
      </w:r>
      <w:r w:rsidR="0070754D" w:rsidRPr="001A17C6">
        <w:rPr>
          <w:rFonts w:cs="Times New Roman"/>
          <w:sz w:val="24"/>
          <w:szCs w:val="24"/>
          <w:lang w:val="lt-LT"/>
        </w:rPr>
        <w:tab/>
      </w:r>
      <w:r w:rsidR="00B100F1" w:rsidRPr="001A17C6">
        <w:rPr>
          <w:rFonts w:cs="Times New Roman"/>
          <w:sz w:val="24"/>
          <w:szCs w:val="24"/>
          <w:lang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430CDFDA" w:rsidR="005F19FF" w:rsidRPr="005042D4"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3D5C41" w:rsidRPr="001A17C6">
        <w:rPr>
          <w:rFonts w:cs="Times New Roman"/>
          <w:b/>
          <w:i/>
          <w:sz w:val="24"/>
          <w:szCs w:val="24"/>
          <w:lang w:val="lt-LT"/>
        </w:rPr>
        <w:t xml:space="preserve"> </w:t>
      </w:r>
      <w:r w:rsidR="00705663" w:rsidRPr="005042D4">
        <w:rPr>
          <w:rFonts w:cs="Times New Roman"/>
          <w:b/>
          <w:iCs/>
          <w:sz w:val="24"/>
          <w:szCs w:val="24"/>
          <w:lang w:val="lt-LT"/>
        </w:rPr>
        <w:t>„Raudondvario gimnazijos mokslo paskirties pastato (Nr. 5296-8032-0016) Atgimimo g. 1, Raudondvario k., Raudondvario sen., Kauno r. sav., rekonstravimo</w:t>
      </w:r>
      <w:r w:rsidR="003A3513" w:rsidRPr="005042D4">
        <w:rPr>
          <w:rFonts w:cs="Times New Roman"/>
          <w:b/>
          <w:iCs/>
          <w:sz w:val="24"/>
          <w:szCs w:val="24"/>
          <w:lang w:val="lt-LT"/>
        </w:rPr>
        <w:t xml:space="preserve"> </w:t>
      </w:r>
      <w:r w:rsidR="00705663" w:rsidRPr="005042D4">
        <w:rPr>
          <w:rFonts w:cs="Times New Roman"/>
          <w:b/>
          <w:iCs/>
          <w:sz w:val="24"/>
          <w:szCs w:val="24"/>
          <w:lang w:val="lt-LT"/>
        </w:rPr>
        <w:t>darba</w:t>
      </w:r>
      <w:r w:rsidR="00502AE0" w:rsidRPr="005042D4">
        <w:rPr>
          <w:rFonts w:cs="Times New Roman"/>
          <w:b/>
          <w:iCs/>
          <w:sz w:val="24"/>
          <w:szCs w:val="24"/>
          <w:lang w:val="lt-LT"/>
        </w:rPr>
        <w:t>i (I ir II etapai)</w:t>
      </w:r>
      <w:r w:rsidR="003A3513" w:rsidRPr="005042D4">
        <w:rPr>
          <w:rFonts w:cs="Times New Roman"/>
          <w:b/>
          <w:iCs/>
          <w:sz w:val="24"/>
          <w:szCs w:val="24"/>
          <w:lang w:val="lt-LT"/>
        </w:rPr>
        <w:t>“</w:t>
      </w:r>
      <w:r w:rsidR="00705663" w:rsidRPr="005042D4">
        <w:rPr>
          <w:rFonts w:cs="Times New Roman"/>
          <w:b/>
          <w:iCs/>
          <w:sz w:val="24"/>
          <w:szCs w:val="24"/>
          <w:lang w:val="lt-LT"/>
        </w:rPr>
        <w:t>.</w:t>
      </w:r>
    </w:p>
    <w:p w14:paraId="4642DA97" w14:textId="0AD8D1D3" w:rsidR="00091A08" w:rsidRPr="001A17C6" w:rsidRDefault="00091A08" w:rsidP="00091A08">
      <w:pPr>
        <w:pStyle w:val="Body2"/>
        <w:ind w:firstLine="720"/>
        <w:rPr>
          <w:rFonts w:cs="Times New Roman"/>
          <w:color w:val="000000" w:themeColor="text1"/>
          <w:sz w:val="24"/>
          <w:szCs w:val="24"/>
          <w:lang w:val="lt-LT"/>
        </w:rPr>
      </w:pPr>
      <w:r w:rsidRPr="001A17C6">
        <w:rPr>
          <w:rFonts w:cs="Times New Roman"/>
          <w:b/>
          <w:bCs/>
          <w:sz w:val="24"/>
          <w:szCs w:val="24"/>
          <w:lang w:val="lt-LT"/>
        </w:rPr>
        <w:t>Pirkimo apibūdinimas:</w:t>
      </w:r>
      <w:r w:rsidRPr="001A17C6">
        <w:rPr>
          <w:rFonts w:cs="Times New Roman"/>
          <w:sz w:val="24"/>
          <w:szCs w:val="24"/>
          <w:lang w:val="lt-LT"/>
        </w:rPr>
        <w:t xml:space="preserve"> Per Sutartyje nustatytus Darbų atlikimo ir Statybos užbaigimo terminus, laikantis Darbų vykdymo grafiko ir Sutartyje nustatytomis sąlygomis atlikti, perduoti ir užbaigti Raudondvario gimnazijos mokslo paskirties pastato (Nr. 5296- 8032-0016) Atgimimo g. 1, Raudondvario k., Raudondvario sen., Kauno r. sav., rekonstravimo </w:t>
      </w:r>
      <w:r w:rsidR="003A3513" w:rsidRPr="001A17C6">
        <w:rPr>
          <w:rFonts w:cs="Times New Roman"/>
          <w:sz w:val="24"/>
          <w:szCs w:val="24"/>
          <w:lang w:val="lt-LT"/>
        </w:rPr>
        <w:t xml:space="preserve">darbus </w:t>
      </w:r>
      <w:r w:rsidR="00502AE0" w:rsidRPr="001A17C6">
        <w:rPr>
          <w:rFonts w:cs="Times New Roman"/>
          <w:sz w:val="24"/>
          <w:szCs w:val="24"/>
          <w:lang w:val="lt-LT"/>
        </w:rPr>
        <w:t xml:space="preserve">(I ir II etapai) </w:t>
      </w:r>
      <w:r w:rsidRPr="001A17C6">
        <w:rPr>
          <w:rFonts w:cs="Times New Roman"/>
          <w:sz w:val="24"/>
          <w:szCs w:val="24"/>
          <w:lang w:val="lt-LT"/>
        </w:rPr>
        <w:t xml:space="preserve">pagal UAB „NEBRAU“ 2022 m. parengtą Techninį projektą „Raudondvario gimnazijos mokslo paskirties pastato (Nr. 5296- 8032-0016) Atgimimo g. 1, Raudondvario k., Raudondvario sen., Kauno r. sav., rekonstravimo projektas“ (1 priedas), suteikti Darbo projekto ar atskirų jo dalių parengimo paslaugas (Užsakovui informavus, kad šios paslaugos reikalingos) ir Darbams atlikti būtinas Inžinerines </w:t>
      </w:r>
      <w:r w:rsidRPr="001A17C6">
        <w:rPr>
          <w:rFonts w:cs="Times New Roman"/>
          <w:color w:val="000000" w:themeColor="text1"/>
          <w:sz w:val="24"/>
          <w:szCs w:val="24"/>
          <w:lang w:val="lt-LT"/>
        </w:rPr>
        <w:t>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6456E43B" w14:textId="30A08411" w:rsidR="00091A08" w:rsidRPr="001A17C6" w:rsidRDefault="00091A08" w:rsidP="00091A08">
      <w:pPr>
        <w:pStyle w:val="Body2"/>
        <w:ind w:firstLine="720"/>
        <w:rPr>
          <w:rFonts w:cs="Times New Roman"/>
          <w:color w:val="FF0000"/>
          <w:sz w:val="24"/>
          <w:szCs w:val="24"/>
          <w:lang w:val="lt-LT"/>
        </w:rPr>
      </w:pPr>
      <w:r w:rsidRPr="001A17C6">
        <w:rPr>
          <w:rFonts w:cs="Times New Roman"/>
          <w:b/>
          <w:bCs/>
          <w:color w:val="000000" w:themeColor="text1"/>
          <w:sz w:val="24"/>
          <w:szCs w:val="24"/>
          <w:lang w:val="lt-LT"/>
        </w:rPr>
        <w:t>Pastaba:</w:t>
      </w:r>
      <w:r w:rsidRPr="001A17C6">
        <w:rPr>
          <w:rFonts w:cs="Times New Roman"/>
          <w:color w:val="000000" w:themeColor="text1"/>
          <w:sz w:val="24"/>
          <w:szCs w:val="24"/>
          <w:lang w:val="lt-LT"/>
        </w:rPr>
        <w:t xml:space="preserve"> šiuo pirkimu perkami ne visi Techniniame projekte nurodyti </w:t>
      </w:r>
      <w:r w:rsidR="004F55E9">
        <w:rPr>
          <w:rFonts w:cs="Times New Roman"/>
          <w:color w:val="000000" w:themeColor="text1"/>
          <w:sz w:val="24"/>
          <w:szCs w:val="24"/>
          <w:lang w:val="lt-LT"/>
        </w:rPr>
        <w:t>darbai ir įranga</w:t>
      </w:r>
      <w:r w:rsidRPr="001A17C6">
        <w:rPr>
          <w:rFonts w:cs="Times New Roman"/>
          <w:color w:val="000000" w:themeColor="text1"/>
          <w:sz w:val="24"/>
          <w:szCs w:val="24"/>
          <w:lang w:val="lt-LT"/>
        </w:rPr>
        <w:t xml:space="preserve"> </w:t>
      </w:r>
      <w:r w:rsidR="00502AE0" w:rsidRPr="001A17C6">
        <w:rPr>
          <w:rFonts w:cs="Times New Roman"/>
          <w:color w:val="000000" w:themeColor="text1"/>
          <w:sz w:val="24"/>
          <w:szCs w:val="24"/>
          <w:lang w:val="lt-LT"/>
        </w:rPr>
        <w:t>(tik I ir II etapai)</w:t>
      </w:r>
      <w:r w:rsidRPr="001A17C6">
        <w:rPr>
          <w:rFonts w:cs="Times New Roman"/>
          <w:color w:val="000000" w:themeColor="text1"/>
          <w:sz w:val="24"/>
          <w:szCs w:val="24"/>
          <w:lang w:val="lt-LT"/>
        </w:rPr>
        <w:t>, ir neperkami baldai</w:t>
      </w:r>
      <w:r w:rsidR="00096D97">
        <w:rPr>
          <w:rFonts w:cs="Times New Roman"/>
          <w:color w:val="000000" w:themeColor="text1"/>
          <w:sz w:val="24"/>
          <w:szCs w:val="24"/>
          <w:lang w:val="lt-LT"/>
        </w:rPr>
        <w:t xml:space="preserve"> ir įranga</w:t>
      </w:r>
      <w:r w:rsidRPr="001A17C6">
        <w:rPr>
          <w:rFonts w:cs="Times New Roman"/>
          <w:color w:val="000000" w:themeColor="text1"/>
          <w:sz w:val="24"/>
          <w:szCs w:val="24"/>
          <w:lang w:val="lt-LT"/>
        </w:rPr>
        <w:t xml:space="preserve"> žiūrėti pridedamus Darbų kiekių žiniaraščius (</w:t>
      </w:r>
      <w:r w:rsidR="00C64D26" w:rsidRPr="001A17C6">
        <w:rPr>
          <w:rFonts w:cs="Times New Roman"/>
          <w:color w:val="000000" w:themeColor="text1"/>
          <w:sz w:val="24"/>
          <w:szCs w:val="24"/>
        </w:rPr>
        <w:t>11</w:t>
      </w:r>
      <w:r w:rsidRPr="001A17C6">
        <w:rPr>
          <w:rFonts w:cs="Times New Roman"/>
          <w:color w:val="000000" w:themeColor="text1"/>
          <w:sz w:val="24"/>
          <w:szCs w:val="24"/>
          <w:lang w:val="lt-LT"/>
        </w:rPr>
        <w:t xml:space="preserve"> priedas).</w:t>
      </w:r>
      <w:r w:rsidRPr="001A17C6">
        <w:rPr>
          <w:rFonts w:cs="Times New Roman"/>
          <w:color w:val="FF0000"/>
          <w:sz w:val="24"/>
          <w:szCs w:val="24"/>
          <w:lang w:val="lt-LT"/>
        </w:rPr>
        <w:tab/>
      </w:r>
    </w:p>
    <w:p w14:paraId="7A729189" w14:textId="6935DDF3" w:rsidR="00D03136" w:rsidRPr="001A17C6" w:rsidRDefault="005C347E" w:rsidP="00F601CC">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2</w:t>
      </w:r>
      <w:r w:rsidRPr="001A17C6">
        <w:rPr>
          <w:rFonts w:cs="Times New Roman"/>
          <w:sz w:val="24"/>
          <w:szCs w:val="24"/>
          <w:lang w:val="lt-LT"/>
        </w:rPr>
        <w:t xml:space="preserve">. Pasiūlymas turi būti pateiktas visai pirkimo dokumentuose nurodytai apimčiai, neskaidant jos smulkiau. </w:t>
      </w:r>
    </w:p>
    <w:p w14:paraId="35E072A6" w14:textId="16590A36" w:rsidR="00370360" w:rsidRPr="001A17C6" w:rsidRDefault="00D03136" w:rsidP="00D03136">
      <w:pPr>
        <w:pStyle w:val="Body2"/>
        <w:ind w:firstLine="720"/>
        <w:rPr>
          <w:rFonts w:cs="Times New Roman"/>
          <w:sz w:val="24"/>
          <w:szCs w:val="24"/>
          <w:lang w:val="lt-LT"/>
        </w:rPr>
      </w:pPr>
      <w:r w:rsidRPr="001A17C6">
        <w:rPr>
          <w:rFonts w:cs="Times New Roman"/>
          <w:sz w:val="24"/>
          <w:szCs w:val="24"/>
          <w:lang w:val="lt-LT"/>
        </w:rPr>
        <w:lastRenderedPageBreak/>
        <w:t>2.</w:t>
      </w:r>
      <w:r w:rsidR="00162502" w:rsidRPr="001A17C6">
        <w:rPr>
          <w:rFonts w:cs="Times New Roman"/>
          <w:sz w:val="24"/>
          <w:szCs w:val="24"/>
          <w:lang w:val="lt-LT"/>
        </w:rPr>
        <w:t>3</w:t>
      </w:r>
      <w:r w:rsidRPr="001A17C6">
        <w:rPr>
          <w:rFonts w:cs="Times New Roman"/>
          <w:sz w:val="24"/>
          <w:szCs w:val="24"/>
          <w:lang w:val="lt-LT"/>
        </w:rPr>
        <w:t xml:space="preserve">. </w:t>
      </w:r>
      <w:r w:rsidR="005C347E" w:rsidRPr="001A17C6">
        <w:rPr>
          <w:rFonts w:cs="Times New Roman"/>
          <w:sz w:val="24"/>
          <w:szCs w:val="24"/>
          <w:lang w:val="lt-LT"/>
        </w:rPr>
        <w:t>Reikalavimai pirkimo objektui nurodyti pirkimo sąlygų</w:t>
      </w:r>
      <w:r w:rsidR="00976229" w:rsidRPr="001A17C6">
        <w:rPr>
          <w:rFonts w:cs="Times New Roman"/>
          <w:sz w:val="24"/>
          <w:szCs w:val="24"/>
          <w:lang w:val="lt-LT"/>
        </w:rPr>
        <w:t xml:space="preserve"> 1</w:t>
      </w:r>
      <w:r w:rsidR="005C347E" w:rsidRPr="001A17C6">
        <w:rPr>
          <w:rFonts w:cs="Times New Roman"/>
          <w:sz w:val="24"/>
          <w:szCs w:val="24"/>
          <w:lang w:val="lt-LT"/>
        </w:rPr>
        <w:t xml:space="preserve"> priede „</w:t>
      </w:r>
      <w:r w:rsidR="00931F25" w:rsidRPr="005042D4">
        <w:rPr>
          <w:rFonts w:cs="Times New Roman"/>
          <w:b/>
          <w:bCs/>
          <w:sz w:val="24"/>
          <w:szCs w:val="24"/>
          <w:lang w:val="lt-LT"/>
        </w:rPr>
        <w:t>Raudondvario gimnazijos mokslo paskirties pastato (Nr. 5296- 8032-0016) Atgimimo g. 1, Raudondvario k., Raudondvario sen., Kauno r. sav., rekonstravimo projekta</w:t>
      </w:r>
      <w:r w:rsidR="003D5C41" w:rsidRPr="005042D4">
        <w:rPr>
          <w:rFonts w:cs="Times New Roman"/>
          <w:b/>
          <w:bCs/>
          <w:sz w:val="24"/>
          <w:szCs w:val="24"/>
          <w:lang w:val="lt-LT"/>
        </w:rPr>
        <w:t>s</w:t>
      </w:r>
      <w:r w:rsidR="00976229" w:rsidRPr="005042D4">
        <w:rPr>
          <w:rFonts w:cs="Times New Roman"/>
          <w:b/>
          <w:bCs/>
          <w:sz w:val="24"/>
          <w:szCs w:val="24"/>
          <w:lang w:val="lt-LT"/>
        </w:rPr>
        <w:t>“</w:t>
      </w:r>
      <w:r w:rsidR="00976229" w:rsidRPr="001A17C6">
        <w:rPr>
          <w:rFonts w:cs="Times New Roman"/>
          <w:sz w:val="24"/>
          <w:szCs w:val="24"/>
          <w:lang w:val="lt-LT"/>
        </w:rPr>
        <w:t xml:space="preserve">, </w:t>
      </w:r>
      <w:r w:rsidR="0070754D" w:rsidRPr="001A17C6">
        <w:rPr>
          <w:rFonts w:cs="Times New Roman"/>
          <w:sz w:val="24"/>
          <w:szCs w:val="24"/>
          <w:lang w:val="lt-LT"/>
        </w:rPr>
        <w:t>pirkimo sąlygų 2 priede „Darbų kiekių žiniaraštis“ bei 4 priede „Viešojo pirkimo sutarties projektas“ ir šiose Pirkimo sąlygose. Pirkimo sąlygų 1 ir 2 prieduose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1A17C6">
        <w:rPr>
          <w:rFonts w:cs="Times New Roman"/>
          <w:sz w:val="24"/>
          <w:szCs w:val="24"/>
          <w:lang w:val="lt-LT"/>
        </w:rPr>
        <w:tab/>
      </w:r>
    </w:p>
    <w:p w14:paraId="5AA8C28B" w14:textId="7A0938DE"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 įkainio kainodara</w:t>
      </w:r>
      <w:r w:rsidR="0069253D" w:rsidRPr="005042D4">
        <w:rPr>
          <w:b/>
          <w:lang w:val="lt-LT"/>
        </w:rPr>
        <w:t>.</w:t>
      </w:r>
      <w:r w:rsidR="0069253D" w:rsidRPr="001A17C6">
        <w:rPr>
          <w:lang w:val="lt-LT"/>
        </w:rPr>
        <w:t xml:space="preserve"> </w:t>
      </w:r>
      <w:r w:rsidR="000C38E5" w:rsidRPr="001A17C6">
        <w:rPr>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1162A48A" w:rsidR="00154989" w:rsidRPr="001A17C6" w:rsidRDefault="00D03136" w:rsidP="000977EF">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w:t>
      </w:r>
      <w:r w:rsidR="00BF6DFB" w:rsidRPr="00BF6DFB">
        <w:rPr>
          <w:rFonts w:cs="Times New Roman"/>
          <w:sz w:val="24"/>
          <w:szCs w:val="24"/>
          <w:lang w:val="lt-LT"/>
        </w:rPr>
        <w:t>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kalendorinių dienų nuo Sutarties pasirašymo dienos pateikia Užsakovui tinkamą Sutarties SD 2.10 papunktyje nurodyto dydžio Sutarties įvykdymo užtikrinimą patvirtinantį dokumentą</w:t>
      </w:r>
      <w:r w:rsidR="000977EF">
        <w:rPr>
          <w:rFonts w:cs="Times New Roman"/>
          <w:sz w:val="24"/>
          <w:szCs w:val="24"/>
          <w:lang w:val="lt-LT"/>
        </w:rPr>
        <w:t xml:space="preserve"> – įrodymą</w:t>
      </w:r>
      <w:r w:rsidR="00BF6DFB" w:rsidRPr="00BF6DFB">
        <w:rPr>
          <w:rFonts w:cs="Times New Roman"/>
          <w:sz w:val="24"/>
          <w:szCs w:val="24"/>
          <w:lang w:val="lt-LT"/>
        </w:rPr>
        <w:t xml:space="preserve"> (toliau – Sutarties įvykdymo užtikrinimas)</w:t>
      </w:r>
      <w:r w:rsidR="000977EF">
        <w:rPr>
          <w:rFonts w:cs="Times New Roman"/>
          <w:sz w:val="24"/>
          <w:szCs w:val="24"/>
          <w:lang w:val="lt-LT"/>
        </w:rPr>
        <w:t xml:space="preserve"> </w:t>
      </w:r>
      <w:r w:rsidR="000977EF" w:rsidRPr="001A17C6">
        <w:rPr>
          <w:rFonts w:cs="Times New Roman"/>
          <w:sz w:val="24"/>
          <w:szCs w:val="24"/>
          <w:lang w:val="lt-LT"/>
        </w:rPr>
        <w:t>ir</w:t>
      </w:r>
      <w:r w:rsidR="000977EF">
        <w:rPr>
          <w:rFonts w:cs="Times New Roman"/>
          <w:sz w:val="24"/>
          <w:szCs w:val="24"/>
          <w:lang w:val="lt-LT"/>
        </w:rPr>
        <w:t>/ar</w:t>
      </w:r>
      <w:r w:rsidR="000977EF" w:rsidRPr="001A17C6">
        <w:rPr>
          <w:rFonts w:cs="Times New Roman"/>
          <w:sz w:val="24"/>
          <w:szCs w:val="24"/>
          <w:lang w:val="lt-LT"/>
        </w:rPr>
        <w:t xml:space="preserve"> jo apmokėjimą patvirtinantį dokumentą.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5F242472"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1A17C6">
        <w:rPr>
          <w:rFonts w:cs="Times New Roman"/>
          <w:sz w:val="24"/>
          <w:szCs w:val="24"/>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Atgimimo g. 1, Raudondvario k., Raudondvario sen., Kauno r. sav</w:t>
      </w:r>
      <w:r w:rsidR="00274714" w:rsidRPr="001A17C6">
        <w:rPr>
          <w:rFonts w:cs="Times New Roman"/>
          <w:sz w:val="24"/>
          <w:szCs w:val="24"/>
          <w:lang w:val="lt-LT"/>
        </w:rPr>
        <w:t>.</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w:t>
      </w:r>
      <w:r w:rsidR="00765B15" w:rsidRPr="001A17C6">
        <w:rPr>
          <w:rFonts w:cs="Times New Roman"/>
          <w:sz w:val="24"/>
          <w:szCs w:val="24"/>
          <w:lang w:val="lt-LT"/>
        </w:rPr>
        <w:lastRenderedPageBreak/>
        <w:t>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yperlink"/>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uotus Apostille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w:t>
      </w:r>
      <w:r w:rsidRPr="001A17C6">
        <w:rPr>
          <w:rFonts w:cs="Times New Roman"/>
          <w:sz w:val="24"/>
          <w:szCs w:val="24"/>
          <w:lang w:val="lt-LT"/>
        </w:rPr>
        <w:lastRenderedPageBreak/>
        <w:t>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1A17C6">
        <w:rPr>
          <w:rFonts w:cs="Times New Roman"/>
          <w:sz w:val="24"/>
          <w:szCs w:val="24"/>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 xml:space="preserve">turi galimybę susipažinti su šiais dokumentais ar informacija tiesiogiai ir neatlygintinai prisijungusi prie nacionalinės duomenų bazės bet kurioje valstybėje narėje arba </w:t>
      </w:r>
      <w:r w:rsidR="005F1118" w:rsidRPr="001A17C6">
        <w:rPr>
          <w:rFonts w:cs="Times New Roman"/>
          <w:sz w:val="24"/>
          <w:szCs w:val="24"/>
          <w:lang w:val="lt-LT"/>
        </w:rPr>
        <w:lastRenderedPageBreak/>
        <w:t>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516EB4DF" w14:textId="633AF054" w:rsidR="00056F22" w:rsidRPr="001A17C6" w:rsidRDefault="005C347E" w:rsidP="0097321D">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14C89658" w:rsidR="00B31F73" w:rsidRPr="001A17C6" w:rsidRDefault="005C347E" w:rsidP="002374FF">
      <w:pPr>
        <w:pStyle w:val="Body2"/>
        <w:rPr>
          <w:rFonts w:cs="Times New Roman"/>
          <w:b/>
          <w:bCs/>
          <w:sz w:val="24"/>
          <w:szCs w:val="24"/>
          <w:lang w:val="lt-LT"/>
        </w:rPr>
      </w:pPr>
      <w:r w:rsidRPr="001A17C6">
        <w:rPr>
          <w:rFonts w:cs="Times New Roman"/>
          <w:sz w:val="24"/>
          <w:szCs w:val="24"/>
          <w:lang w:val="lt-LT"/>
        </w:rPr>
        <w:br/>
      </w:r>
      <w:r w:rsidRPr="001A17C6">
        <w:rPr>
          <w:rFonts w:cs="Times New Roman"/>
          <w:b/>
          <w:bCs/>
          <w:sz w:val="24"/>
          <w:szCs w:val="24"/>
          <w:lang w:val="lt-LT"/>
        </w:rPr>
        <w:tab/>
      </w: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F4D7028"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Pr>
          <w:rFonts w:cs="Times New Roman"/>
          <w:sz w:val="24"/>
          <w:szCs w:val="24"/>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w:t>
      </w:r>
      <w:r w:rsidRPr="00D44CD6">
        <w:rPr>
          <w:rFonts w:cs="Times New Roman"/>
          <w:sz w:val="24"/>
          <w:szCs w:val="24"/>
          <w:lang w:val="lt-LT"/>
        </w:rPr>
        <w:lastRenderedPageBreak/>
        <w:t xml:space="preserve">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Pr>
          <w:rFonts w:cs="Times New Roman"/>
          <w:sz w:val="24"/>
          <w:szCs w:val="24"/>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3347E2">
        <w:rPr>
          <w:rFonts w:cs="Times New Roman"/>
          <w:sz w:val="24"/>
          <w:szCs w:val="24"/>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6FDA7DD7" w:rsidR="003347E2" w:rsidRPr="00160BF5" w:rsidRDefault="003347E2" w:rsidP="00160BF5">
      <w:pPr>
        <w:pStyle w:val="Body2"/>
        <w:ind w:firstLine="720"/>
        <w:rPr>
          <w:rFonts w:cs="Times New Roman"/>
          <w:sz w:val="24"/>
          <w:szCs w:val="24"/>
          <w:lang w:val="lt-LT"/>
        </w:rPr>
      </w:pPr>
      <w:r w:rsidRPr="003347E2">
        <w:rPr>
          <w:sz w:val="24"/>
          <w:szCs w:val="24"/>
          <w:lang w:val="lt-LT"/>
        </w:rPr>
        <w:t xml:space="preserve">5.6.6. užpildyti darbų kiekių žiniaraščiai t. y. užpildyti darbų kiekių žiniaraščiai, </w:t>
      </w:r>
      <w:r w:rsidRPr="003347E2">
        <w:rPr>
          <w:i/>
          <w:iCs/>
          <w:sz w:val="24"/>
          <w:szCs w:val="24"/>
          <w:lang w:val="lt-LT"/>
        </w:rPr>
        <w:t>vadovaujantis Statybos techninio reglamento STR 1.04.04:2017,,Statinio projektavimas, Projekto ekspertizė“ 6 priedo 4 lentele, kurie tampa neatsiejama pasiūlymo dalimi,</w:t>
      </w:r>
      <w:r w:rsidRPr="003347E2">
        <w:rPr>
          <w:sz w:val="24"/>
          <w:szCs w:val="24"/>
          <w:lang w:val="lt-LT"/>
        </w:rPr>
        <w:t xml:space="preserve"> nekeičiant Darbų kiekių žiniaraščiuose - Pirkimo sąlygų priede Nr. 2 nurodytų darbų apibūdinimų (techninių specifikacijų), mato vienetų ir kiekių</w:t>
      </w:r>
      <w:r w:rsidRPr="003347E2">
        <w:rPr>
          <w:sz w:val="24"/>
          <w:szCs w:val="24"/>
          <w:vertAlign w:val="superscript"/>
          <w:lang w:val="lt-LT"/>
        </w:rPr>
        <w:footnoteReference w:id="2"/>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w:t>
      </w:r>
      <w:r w:rsidR="00160BF5" w:rsidRPr="003062F2">
        <w:rPr>
          <w:rFonts w:cs="Times New Roman"/>
          <w:color w:val="000000" w:themeColor="text1"/>
          <w:sz w:val="24"/>
          <w:szCs w:val="24"/>
          <w:lang w:val="lt-LT"/>
        </w:rPr>
        <w:lastRenderedPageBreak/>
        <w:t>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3347E2" w:rsidRDefault="00CE5483" w:rsidP="003347E2">
      <w:pPr>
        <w:pStyle w:val="Body2"/>
        <w:ind w:firstLine="720"/>
        <w:rPr>
          <w:rFonts w:cs="Times New Roman"/>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10</w:t>
      </w:r>
      <w:r w:rsidR="00160BF5"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160BF5"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755E606"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w:t>
      </w:r>
      <w:r w:rsidR="00384FF6">
        <w:rPr>
          <w:rFonts w:cs="Times New Roman"/>
          <w:sz w:val="24"/>
          <w:szCs w:val="24"/>
          <w:lang w:val="lt-LT"/>
        </w:rPr>
        <w:t xml:space="preserve"> </w:t>
      </w:r>
      <w:r w:rsidR="00384FF6" w:rsidRPr="00384FF6">
        <w:rPr>
          <w:rFonts w:cs="Times New Roman"/>
          <w:sz w:val="24"/>
          <w:szCs w:val="24"/>
          <w:lang w:val="lt-LT"/>
        </w:rPr>
        <w:t>informacinė</w:t>
      </w:r>
      <w:r w:rsidR="00E518A3">
        <w:rPr>
          <w:rFonts w:cs="Times New Roman"/>
          <w:sz w:val="24"/>
          <w:szCs w:val="24"/>
          <w:lang w:val="lt-LT"/>
        </w:rPr>
        <w:t>s</w:t>
      </w:r>
      <w:r w:rsidR="00384FF6" w:rsidRPr="00384FF6">
        <w:rPr>
          <w:rFonts w:cs="Times New Roman"/>
          <w:sz w:val="24"/>
          <w:szCs w:val="24"/>
          <w:lang w:val="lt-LT"/>
        </w:rPr>
        <w:t xml:space="preserve"> sistem</w:t>
      </w:r>
      <w:r w:rsidR="00384FF6">
        <w:rPr>
          <w:rFonts w:cs="Times New Roman"/>
          <w:sz w:val="24"/>
          <w:szCs w:val="24"/>
          <w:lang w:val="lt-LT"/>
        </w:rPr>
        <w:t>o</w:t>
      </w:r>
      <w:r w:rsidR="00E518A3">
        <w:rPr>
          <w:rFonts w:cs="Times New Roman"/>
          <w:sz w:val="24"/>
          <w:szCs w:val="24"/>
          <w:lang w:val="lt-LT"/>
        </w:rPr>
        <w:t>s</w:t>
      </w:r>
      <w:r w:rsidR="00384FF6">
        <w:rPr>
          <w:rFonts w:cs="Times New Roman"/>
          <w:sz w:val="24"/>
          <w:szCs w:val="24"/>
          <w:lang w:val="lt-LT"/>
        </w:rPr>
        <w:t xml:space="preserve"> </w:t>
      </w:r>
      <w:r w:rsidR="00E518A3">
        <w:rPr>
          <w:rFonts w:cs="Times New Roman"/>
          <w:sz w:val="24"/>
          <w:szCs w:val="24"/>
          <w:lang w:val="lt-LT"/>
        </w:rPr>
        <w:t>„</w:t>
      </w:r>
      <w:r w:rsidR="00384FF6">
        <w:rPr>
          <w:rFonts w:cs="Times New Roman"/>
          <w:sz w:val="24"/>
          <w:szCs w:val="24"/>
          <w:lang w:val="lt-LT"/>
        </w:rPr>
        <w:t>SABIS</w:t>
      </w:r>
      <w:r w:rsidR="00E518A3">
        <w:rPr>
          <w:rFonts w:cs="Times New Roman"/>
          <w:sz w:val="24"/>
          <w:szCs w:val="24"/>
          <w:lang w:val="lt-LT"/>
        </w:rPr>
        <w:t>“ priemonėmis</w:t>
      </w:r>
      <w:r w:rsidR="00160BF5" w:rsidRPr="00160BF5">
        <w:rPr>
          <w:rFonts w:cs="Times New Roman"/>
          <w:sz w:val="24"/>
          <w:szCs w:val="24"/>
          <w:lang w:val="lt-LT"/>
        </w:rPr>
        <w:t>.</w:t>
      </w:r>
    </w:p>
    <w:p w14:paraId="3702A9A0" w14:textId="323A316F"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 xml:space="preserve">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w:t>
      </w:r>
      <w:r w:rsidR="00160BF5" w:rsidRPr="00160BF5">
        <w:rPr>
          <w:rFonts w:cs="Times New Roman"/>
          <w:sz w:val="24"/>
          <w:szCs w:val="24"/>
          <w:lang w:val="lt-LT"/>
        </w:rPr>
        <w:lastRenderedPageBreak/>
        <w:t>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lastRenderedPageBreak/>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35D3CDFE" w14:textId="0812427D"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ne mažesnė kaip </w:t>
      </w:r>
      <w:r w:rsidR="007D414C" w:rsidRPr="003062F2">
        <w:rPr>
          <w:b/>
          <w:color w:val="000000" w:themeColor="text1"/>
          <w:sz w:val="24"/>
          <w:szCs w:val="24"/>
          <w:lang w:val="lt-LT"/>
        </w:rPr>
        <w:t>2 proc. pasiūlymo kainos Eur be PVM</w:t>
      </w:r>
      <w:r w:rsidR="007D414C" w:rsidRPr="003062F2">
        <w:rPr>
          <w:color w:val="000000" w:themeColor="text1"/>
          <w:sz w:val="24"/>
          <w:szCs w:val="24"/>
          <w:lang w:val="lt-LT"/>
        </w:rPr>
        <w:t>.</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7.1.7. Pasiūlymo galiojimo užtikrinime turi būti numatyta, kad </w:t>
      </w:r>
      <w:proofErr w:type="spellStart"/>
      <w:r w:rsidR="007D414C" w:rsidRPr="003062F2">
        <w:rPr>
          <w:color w:val="000000" w:themeColor="text1"/>
          <w:sz w:val="24"/>
          <w:szCs w:val="24"/>
          <w:lang w:val="lt-LT"/>
        </w:rPr>
        <w:t>užtikrintojas</w:t>
      </w:r>
      <w:proofErr w:type="spellEnd"/>
      <w:r w:rsidR="007D414C"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w:t>
      </w:r>
      <w:r w:rsidR="007D414C" w:rsidRPr="003062F2">
        <w:rPr>
          <w:color w:val="000000" w:themeColor="text1"/>
          <w:sz w:val="24"/>
          <w:szCs w:val="24"/>
          <w:lang w:val="lt-LT"/>
        </w:rPr>
        <w:lastRenderedPageBreak/>
        <w:t>pasiūlymo galiojimo užtikrinimą, jeigu jo buvo reikalaujama.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p>
    <w:p w14:paraId="44A1294C" w14:textId="2538CE88" w:rsidR="009A6BDA" w:rsidRPr="00074F74" w:rsidRDefault="007D414C" w:rsidP="003062F2">
      <w:pPr>
        <w:pStyle w:val="Body2"/>
        <w:rPr>
          <w:color w:val="000000" w:themeColor="text1"/>
          <w:lang w:val="lt-LT"/>
        </w:rPr>
      </w:pPr>
      <w:r w:rsidRPr="003062F2">
        <w:rPr>
          <w:color w:val="000000" w:themeColor="text1"/>
          <w:sz w:val="24"/>
          <w:szCs w:val="24"/>
          <w:lang w:val="lt-LT"/>
        </w:rPr>
        <w:tab/>
        <w:t xml:space="preserve">7.1.10.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02787A64"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681652" w:rsidRPr="00074F74">
        <w:rPr>
          <w:rFonts w:cs="Times New Roman"/>
          <w:color w:val="000000" w:themeColor="text1"/>
          <w:sz w:val="24"/>
          <w:szCs w:val="24"/>
        </w:rPr>
        <w:t>10</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lang w:val="lt-LT"/>
        </w:rPr>
        <w:t>dešimt</w:t>
      </w:r>
      <w:r w:rsidRPr="00074F74">
        <w:rPr>
          <w:rFonts w:cs="Times New Roman"/>
          <w:color w:val="000000" w:themeColor="text1"/>
          <w:sz w:val="24"/>
          <w:szCs w:val="24"/>
          <w:lang w:val="lt-LT"/>
        </w:rPr>
        <w:t>) kalendorin</w:t>
      </w:r>
      <w:r w:rsidR="00681652" w:rsidRPr="00074F74">
        <w:rPr>
          <w:rFonts w:cs="Times New Roman"/>
          <w:color w:val="000000" w:themeColor="text1"/>
          <w:sz w:val="24"/>
          <w:szCs w:val="24"/>
          <w:lang w:val="lt-LT"/>
        </w:rPr>
        <w:t>ių</w:t>
      </w:r>
      <w:r w:rsidRPr="00074F74">
        <w:rPr>
          <w:rFonts w:cs="Times New Roman"/>
          <w:color w:val="000000" w:themeColor="text1"/>
          <w:sz w:val="24"/>
          <w:szCs w:val="24"/>
          <w:lang w:val="lt-LT"/>
        </w:rPr>
        <w:t xml:space="preserve"> dien</w:t>
      </w:r>
      <w:r w:rsidR="00681652" w:rsidRPr="00074F74">
        <w:rPr>
          <w:rFonts w:cs="Times New Roman"/>
          <w:color w:val="000000" w:themeColor="text1"/>
          <w:sz w:val="24"/>
          <w:szCs w:val="24"/>
          <w:lang w:val="lt-LT"/>
        </w:rPr>
        <w:t>ų</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5B8BF870"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rPr>
        <w:t>6 (</w:t>
      </w:r>
      <w:r w:rsidR="00681652" w:rsidRPr="00074F74">
        <w:rPr>
          <w:rFonts w:cs="Times New Roman"/>
          <w:color w:val="000000" w:themeColor="text1"/>
          <w:sz w:val="24"/>
          <w:szCs w:val="24"/>
          <w:lang w:val="lt-LT"/>
        </w:rPr>
        <w:t>šešioms)</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65FD1887" w:rsidR="003976C9" w:rsidRPr="001A17C6" w:rsidRDefault="003976C9" w:rsidP="003976C9">
      <w:pPr>
        <w:pStyle w:val="Body2"/>
        <w:rPr>
          <w:rFonts w:cs="Times New Roman"/>
          <w:sz w:val="24"/>
          <w:szCs w:val="24"/>
          <w:lang w:val="lt-LT"/>
        </w:rPr>
      </w:pPr>
      <w:r w:rsidRPr="001A17C6">
        <w:rPr>
          <w:rFonts w:cs="Times New Roman"/>
          <w:sz w:val="24"/>
          <w:szCs w:val="24"/>
          <w:lang w:val="lt-LT"/>
        </w:rPr>
        <w:lastRenderedPageBreak/>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10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10D7B2B9"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11.2.1. vertins tiekėjų pateiktas EBVPD, </w:t>
      </w:r>
      <w:r w:rsidR="00F71342" w:rsidRPr="001A17C6">
        <w:rPr>
          <w:rFonts w:cs="Times New Roman"/>
          <w:sz w:val="24"/>
          <w:szCs w:val="24"/>
          <w:lang w:val="lt-LT"/>
        </w:rPr>
        <w:t>D</w:t>
      </w:r>
      <w:r w:rsidRPr="001A17C6">
        <w:rPr>
          <w:rFonts w:cs="Times New Roman"/>
          <w:sz w:val="24"/>
          <w:szCs w:val="24"/>
          <w:lang w:val="lt-LT"/>
        </w:rPr>
        <w:t>eklaraciją dėl Tarybos reglamente (ES) 2022/576 nustatytų sąlygų nebuvimo;</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lastRenderedPageBreak/>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 xml:space="preserve">IS susirašinėjimo priemonėmis prašyti tiekėjo juos papildyti arba paaiškinti per </w:t>
      </w:r>
      <w:r w:rsidR="003976C9" w:rsidRPr="001A17C6">
        <w:rPr>
          <w:rFonts w:cs="Times New Roman"/>
          <w:sz w:val="24"/>
          <w:szCs w:val="24"/>
          <w:lang w:val="lt-LT"/>
        </w:rPr>
        <w:lastRenderedPageBreak/>
        <w:t>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0963A2B9"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7D8C4330"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w:t>
      </w:r>
      <w:r w:rsidRPr="001A17C6">
        <w:rPr>
          <w:rFonts w:cs="Times New Roman"/>
          <w:sz w:val="24"/>
          <w:szCs w:val="24"/>
        </w:rPr>
        <w:t>5.13</w:t>
      </w:r>
      <w:r w:rsidRPr="001A17C6">
        <w:rPr>
          <w:rFonts w:cs="Times New Roman"/>
          <w:sz w:val="24"/>
          <w:szCs w:val="24"/>
          <w:lang w:val="lt-LT"/>
        </w:rPr>
        <w:t xml:space="preserve">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kvazisubrangovai,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rPr>
        <w:lastRenderedPageBreak/>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078469CC"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lastRenderedPageBreak/>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5035C9E9"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434E2964" w14:textId="704117CB" w:rsidR="002E75D3" w:rsidRPr="001A17C6" w:rsidRDefault="00935C3B"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w:t>
      </w:r>
      <w:r w:rsidR="00282760">
        <w:rPr>
          <w:rFonts w:eastAsia="Times New Roman" w:cs="Times New Roman"/>
          <w:sz w:val="24"/>
          <w:szCs w:val="24"/>
          <w:bdr w:val="none" w:sz="0" w:space="0" w:color="auto"/>
          <w:lang w:val="lt-LT"/>
        </w:rPr>
        <w:t>ą</w:t>
      </w:r>
      <w:r w:rsidRPr="001A17C6">
        <w:rPr>
          <w:rFonts w:eastAsia="Times New Roman" w:cs="Times New Roman"/>
          <w:sz w:val="24"/>
          <w:szCs w:val="24"/>
          <w:bdr w:val="none" w:sz="0" w:space="0" w:color="auto"/>
          <w:lang w:val="lt-LT"/>
        </w:rPr>
        <w:t xml:space="preserve">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w:t>
      </w:r>
      <w:r w:rsidR="00282760">
        <w:rPr>
          <w:rFonts w:eastAsia="Times New Roman" w:cs="Times New Roman"/>
          <w:sz w:val="24"/>
          <w:szCs w:val="24"/>
          <w:bdr w:val="none" w:sz="0" w:space="0" w:color="auto"/>
          <w:lang w:val="lt-LT"/>
        </w:rPr>
        <w:t xml:space="preserve">užstatą ar </w:t>
      </w:r>
      <w:r w:rsidRPr="001A17C6">
        <w:rPr>
          <w:rFonts w:eastAsia="Times New Roman" w:cs="Times New Roman"/>
          <w:sz w:val="24"/>
          <w:szCs w:val="24"/>
          <w:bdr w:val="none" w:sz="0" w:space="0" w:color="auto"/>
          <w:lang w:val="lt-LT"/>
        </w:rPr>
        <w:t>banko garantiją.</w:t>
      </w:r>
      <w:r w:rsidRPr="001A17C6">
        <w:rPr>
          <w:rFonts w:cs="Times New Roman"/>
          <w:sz w:val="24"/>
          <w:szCs w:val="24"/>
          <w:lang w:val="lt-LT"/>
        </w:rPr>
        <w:tab/>
      </w:r>
    </w:p>
    <w:p w14:paraId="3977A21A" w14:textId="77777777" w:rsidR="002E75D3" w:rsidRPr="001A17C6" w:rsidRDefault="002E75D3" w:rsidP="000316E4">
      <w:pPr>
        <w:pStyle w:val="Body2"/>
        <w:ind w:firstLine="720"/>
        <w:rPr>
          <w:rFonts w:cs="Times New Roman"/>
          <w:sz w:val="24"/>
          <w:szCs w:val="24"/>
          <w:lang w:val="lt-LT"/>
        </w:rPr>
      </w:pPr>
    </w:p>
    <w:p w14:paraId="5C62F91C" w14:textId="34E62902" w:rsidR="002E75D3" w:rsidRPr="001A17C6" w:rsidRDefault="002E75D3" w:rsidP="009D5606">
      <w:pPr>
        <w:pStyle w:val="Body2"/>
        <w:rPr>
          <w:rFonts w:cs="Times New Roman"/>
          <w:b/>
          <w:bCs/>
          <w:sz w:val="24"/>
          <w:szCs w:val="24"/>
          <w:lang w:val="lt-LT"/>
        </w:rPr>
      </w:pPr>
      <w:r w:rsidRPr="001A17C6">
        <w:rPr>
          <w:rFonts w:cs="Times New Roman"/>
          <w:b/>
          <w:bCs/>
          <w:sz w:val="24"/>
          <w:szCs w:val="24"/>
          <w:lang w:val="lt-LT"/>
        </w:rPr>
        <w:t>1</w:t>
      </w:r>
      <w:r w:rsidR="00B421B9" w:rsidRPr="001A17C6">
        <w:rPr>
          <w:rFonts w:cs="Times New Roman"/>
          <w:b/>
          <w:bCs/>
          <w:sz w:val="24"/>
          <w:szCs w:val="24"/>
          <w:lang w:val="lt-LT"/>
        </w:rPr>
        <w:t>7</w:t>
      </w:r>
      <w:r w:rsidRPr="001A17C6">
        <w:rPr>
          <w:rFonts w:cs="Times New Roman"/>
          <w:b/>
          <w:bCs/>
          <w:sz w:val="24"/>
          <w:szCs w:val="24"/>
          <w:lang w:val="lt-LT"/>
        </w:rPr>
        <w:t>. REIKALAVIMAI SUSIJĘ SU NACIONALINIU SAUGUMU</w:t>
      </w:r>
    </w:p>
    <w:p w14:paraId="5BFB7FD0" w14:textId="77777777" w:rsidR="002E75D3" w:rsidRPr="001A17C6" w:rsidRDefault="002E75D3" w:rsidP="002E75D3">
      <w:pPr>
        <w:pStyle w:val="Body2"/>
        <w:ind w:firstLine="720"/>
        <w:rPr>
          <w:rFonts w:cs="Times New Roman"/>
          <w:sz w:val="24"/>
          <w:szCs w:val="24"/>
          <w:lang w:val="lt-LT"/>
        </w:rPr>
      </w:pPr>
    </w:p>
    <w:p w14:paraId="5E3A6C22" w14:textId="7CBFEE91" w:rsidR="005E245E" w:rsidRPr="001A17C6" w:rsidRDefault="002E75D3" w:rsidP="002E75D3">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7</w:t>
      </w:r>
      <w:r w:rsidRPr="001A17C6">
        <w:rPr>
          <w:rFonts w:cs="Times New Roman"/>
          <w:sz w:val="24"/>
          <w:szCs w:val="24"/>
          <w:lang w:val="lt-LT"/>
        </w:rPr>
        <w:t>.1. Pirkimui taikomos Reglamento nuostatos</w:t>
      </w:r>
      <w:r w:rsidR="00D36A72" w:rsidRPr="001A17C6">
        <w:rPr>
          <w:rStyle w:val="FootnoteReference"/>
          <w:sz w:val="24"/>
          <w:szCs w:val="24"/>
          <w:lang w:val="lt-LT"/>
        </w:rPr>
        <w:footnoteReference w:id="3"/>
      </w:r>
      <w:r w:rsidRPr="001A17C6">
        <w:rPr>
          <w:rFonts w:cs="Times New Roman"/>
          <w:sz w:val="24"/>
          <w:szCs w:val="24"/>
          <w:lang w:val="lt-LT"/>
        </w:rPr>
        <w:t xml:space="preserve">. Kartu su pasiūlymu tiekėjas turi pateikti užpildytą deklaraciją dėl (ne)atitikties Reglamento nuostatoms, kuri pateikta pirkimo sąlygų </w:t>
      </w:r>
      <w:r w:rsidR="00022BDB" w:rsidRPr="001A17C6">
        <w:rPr>
          <w:rFonts w:cs="Times New Roman"/>
          <w:sz w:val="24"/>
          <w:szCs w:val="24"/>
          <w:lang w:val="lt-LT"/>
        </w:rPr>
        <w:t xml:space="preserve">9 </w:t>
      </w:r>
      <w:r w:rsidRPr="001A17C6">
        <w:rPr>
          <w:rFonts w:cs="Times New Roman"/>
          <w:sz w:val="24"/>
          <w:szCs w:val="24"/>
          <w:lang w:val="lt-LT"/>
        </w:rPr>
        <w:t>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b/>
          <w:bCs/>
          <w:sz w:val="24"/>
          <w:szCs w:val="24"/>
          <w:lang w:val="lt-LT"/>
        </w:rPr>
        <w:lastRenderedPageBreak/>
        <w:t>1</w:t>
      </w:r>
      <w:r w:rsidR="00B421B9" w:rsidRPr="001A17C6">
        <w:rPr>
          <w:rFonts w:cs="Times New Roman"/>
          <w:b/>
          <w:bCs/>
          <w:sz w:val="24"/>
          <w:szCs w:val="24"/>
          <w:lang w:val="lt-LT"/>
        </w:rPr>
        <w:t>8</w:t>
      </w:r>
      <w:r w:rsidR="005C347E" w:rsidRPr="001A17C6">
        <w:rPr>
          <w:rFonts w:cs="Times New Roman"/>
          <w:b/>
          <w:bCs/>
          <w:sz w:val="24"/>
          <w:szCs w:val="24"/>
          <w:lang w:val="lt-LT"/>
        </w:rPr>
        <w:t>. PIRKIMO SĄLYGŲ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 Prie pirkimo sąlygų pridedami šie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.1.1.</w:t>
      </w:r>
      <w:r w:rsidR="00CB42E3" w:rsidRPr="001A17C6">
        <w:rPr>
          <w:rFonts w:cs="Times New Roman"/>
          <w:sz w:val="24"/>
          <w:szCs w:val="24"/>
          <w:lang w:val="lt-LT"/>
        </w:rPr>
        <w:t xml:space="preserve"> </w:t>
      </w:r>
      <w:r w:rsidR="00E605BB" w:rsidRPr="001A17C6">
        <w:rPr>
          <w:rFonts w:cs="Times New Roman"/>
          <w:sz w:val="24"/>
          <w:szCs w:val="24"/>
          <w:lang w:val="lt-LT"/>
        </w:rPr>
        <w:t>1 priedas</w:t>
      </w:r>
      <w:r w:rsidR="000316E4" w:rsidRPr="001A17C6">
        <w:rPr>
          <w:rFonts w:cs="Times New Roman"/>
          <w:sz w:val="24"/>
          <w:szCs w:val="24"/>
          <w:lang w:val="lt-LT"/>
        </w:rPr>
        <w:t xml:space="preserve"> „Techninė specifikacija“ - </w:t>
      </w:r>
      <w:r w:rsidR="001A64C8" w:rsidRPr="001A17C6">
        <w:rPr>
          <w:rFonts w:cs="Times New Roman"/>
          <w:sz w:val="24"/>
          <w:szCs w:val="24"/>
          <w:lang w:val="lt-LT"/>
        </w:rPr>
        <w:t>„</w:t>
      </w:r>
      <w:r w:rsidR="00931F25" w:rsidRPr="001A17C6">
        <w:rPr>
          <w:rFonts w:cs="Times New Roman"/>
          <w:sz w:val="24"/>
          <w:szCs w:val="24"/>
          <w:lang w:val="lt-LT"/>
        </w:rPr>
        <w:t>Raudondvario gimnazijos mokslo paskirties pastato (Nr. 5296- 8032-0016) Atgimimo g. 1, Raudondvario k., Raudondvario sen., Kauno r. sav., rekonstravimo projektas</w:t>
      </w:r>
      <w:r w:rsidR="001A64C8" w:rsidRPr="001A17C6">
        <w:rPr>
          <w:rFonts w:cs="Times New Roman"/>
          <w:sz w:val="24"/>
          <w:szCs w:val="24"/>
          <w:lang w:val="lt-LT"/>
        </w:rPr>
        <w:t>“.</w:t>
      </w:r>
      <w:r w:rsidR="000F66D0" w:rsidRPr="001A17C6">
        <w:rPr>
          <w:rFonts w:cs="Times New Roman"/>
          <w:sz w:val="24"/>
          <w:szCs w:val="24"/>
          <w:lang w:val="lt-LT"/>
        </w:rPr>
        <w:tab/>
      </w:r>
    </w:p>
    <w:p w14:paraId="36757CE4" w14:textId="257CFE77" w:rsidR="00743F0D" w:rsidRPr="001A17C6" w:rsidRDefault="000F66D0"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.1.2</w:t>
      </w:r>
      <w:r w:rsidR="005E245E" w:rsidRPr="001A17C6">
        <w:rPr>
          <w:rFonts w:cs="Times New Roman"/>
          <w:sz w:val="24"/>
          <w:szCs w:val="24"/>
          <w:lang w:val="lt-LT"/>
        </w:rPr>
        <w:t xml:space="preserve">. </w:t>
      </w:r>
      <w:r w:rsidR="00E605BB" w:rsidRPr="001A17C6">
        <w:rPr>
          <w:rFonts w:cs="Times New Roman"/>
          <w:sz w:val="24"/>
          <w:szCs w:val="24"/>
          <w:lang w:val="lt-LT"/>
        </w:rPr>
        <w:t>2 priedas „</w:t>
      </w:r>
      <w:r w:rsidR="00B35264" w:rsidRPr="001A17C6">
        <w:rPr>
          <w:rFonts w:cs="Times New Roman"/>
          <w:sz w:val="24"/>
          <w:szCs w:val="24"/>
          <w:lang w:val="lt-LT"/>
        </w:rPr>
        <w:t>Darbų kiekių žiniaraščiai</w:t>
      </w:r>
      <w:r w:rsidR="00E605BB" w:rsidRPr="001A17C6">
        <w:rPr>
          <w:rFonts w:cs="Times New Roman"/>
          <w:sz w:val="24"/>
          <w:szCs w:val="24"/>
          <w:lang w:val="lt-LT"/>
        </w:rPr>
        <w:t>“</w:t>
      </w:r>
      <w:r w:rsidR="005C347E" w:rsidRPr="001A17C6">
        <w:rPr>
          <w:rFonts w:cs="Times New Roman"/>
          <w:sz w:val="24"/>
          <w:szCs w:val="24"/>
          <w:lang w:val="lt-LT"/>
        </w:rPr>
        <w:t>.</w:t>
      </w:r>
      <w:r w:rsidR="005C347E" w:rsidRPr="001A17C6">
        <w:rPr>
          <w:rFonts w:cs="Times New Roman"/>
          <w:sz w:val="24"/>
          <w:szCs w:val="24"/>
          <w:lang w:val="lt-LT"/>
        </w:rPr>
        <w:tab/>
      </w:r>
    </w:p>
    <w:p w14:paraId="0B0CF0AC" w14:textId="39156507" w:rsidR="000316E4"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.1.3</w:t>
      </w:r>
      <w:r w:rsidR="00B35264" w:rsidRPr="001A17C6">
        <w:rPr>
          <w:rFonts w:cs="Times New Roman"/>
          <w:sz w:val="24"/>
          <w:szCs w:val="24"/>
          <w:lang w:val="lt-LT"/>
        </w:rPr>
        <w:t>.</w:t>
      </w:r>
      <w:r w:rsidR="000316E4" w:rsidRPr="001A17C6">
        <w:rPr>
          <w:rFonts w:cs="Times New Roman"/>
          <w:sz w:val="24"/>
          <w:szCs w:val="24"/>
          <w:lang w:val="lt-LT"/>
        </w:rPr>
        <w:t xml:space="preserve"> </w:t>
      </w:r>
      <w:r w:rsidR="000316E4" w:rsidRPr="001A17C6">
        <w:rPr>
          <w:rFonts w:cs="Times New Roman"/>
          <w:sz w:val="24"/>
          <w:szCs w:val="24"/>
        </w:rPr>
        <w:t xml:space="preserve">3 </w:t>
      </w:r>
      <w:r w:rsidRPr="001A17C6">
        <w:rPr>
          <w:rFonts w:cs="Times New Roman"/>
          <w:sz w:val="24"/>
          <w:szCs w:val="24"/>
          <w:lang w:val="lt-LT"/>
        </w:rPr>
        <w:t xml:space="preserve">priedas „Pasiūlymo </w:t>
      </w:r>
      <w:proofErr w:type="gramStart"/>
      <w:r w:rsidRPr="001A17C6">
        <w:rPr>
          <w:rFonts w:cs="Times New Roman"/>
          <w:sz w:val="24"/>
          <w:szCs w:val="24"/>
          <w:lang w:val="lt-LT"/>
        </w:rPr>
        <w:t>forma“</w:t>
      </w:r>
      <w:proofErr w:type="gramEnd"/>
      <w:r w:rsidR="006F6626" w:rsidRPr="001A17C6">
        <w:rPr>
          <w:rFonts w:cs="Times New Roman"/>
          <w:sz w:val="24"/>
          <w:szCs w:val="24"/>
          <w:lang w:val="lt-LT"/>
        </w:rPr>
        <w:t>.</w:t>
      </w:r>
    </w:p>
    <w:p w14:paraId="0253444C" w14:textId="2CE1C3C3" w:rsidR="00DF47CD" w:rsidRPr="001A17C6" w:rsidRDefault="005C347E"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w:t>
      </w:r>
      <w:r w:rsidR="00743F0D" w:rsidRPr="001A17C6">
        <w:rPr>
          <w:rFonts w:cs="Times New Roman"/>
          <w:sz w:val="24"/>
          <w:szCs w:val="24"/>
          <w:lang w:val="lt-LT"/>
        </w:rPr>
        <w:t>4</w:t>
      </w:r>
      <w:r w:rsidRPr="001A17C6">
        <w:rPr>
          <w:rFonts w:cs="Times New Roman"/>
          <w:sz w:val="24"/>
          <w:szCs w:val="24"/>
          <w:lang w:val="lt-LT"/>
        </w:rPr>
        <w:t xml:space="preserve">. </w:t>
      </w:r>
      <w:r w:rsidR="00743F0D" w:rsidRPr="001A17C6">
        <w:rPr>
          <w:rFonts w:cs="Times New Roman"/>
          <w:sz w:val="24"/>
          <w:szCs w:val="24"/>
          <w:lang w:val="lt-LT"/>
        </w:rPr>
        <w:t>4</w:t>
      </w:r>
      <w:r w:rsidR="00E605BB" w:rsidRPr="001A17C6">
        <w:rPr>
          <w:rFonts w:cs="Times New Roman"/>
          <w:sz w:val="24"/>
          <w:szCs w:val="24"/>
          <w:lang w:val="lt-LT"/>
        </w:rPr>
        <w:t xml:space="preserve"> priedas „</w:t>
      </w:r>
      <w:r w:rsidR="00114B41" w:rsidRPr="001A17C6">
        <w:rPr>
          <w:rFonts w:cs="Times New Roman"/>
          <w:sz w:val="24"/>
          <w:szCs w:val="24"/>
          <w:lang w:val="lt-LT"/>
        </w:rPr>
        <w:t>Viešojo pirkimo</w:t>
      </w:r>
      <w:r w:rsidR="000F66D0" w:rsidRPr="001A17C6">
        <w:rPr>
          <w:rFonts w:cs="Times New Roman"/>
          <w:sz w:val="24"/>
          <w:szCs w:val="24"/>
          <w:lang w:val="lt-LT"/>
        </w:rPr>
        <w:t xml:space="preserve"> sutarties projektas</w:t>
      </w:r>
      <w:r w:rsidR="00E605BB" w:rsidRPr="001A17C6">
        <w:rPr>
          <w:rFonts w:cs="Times New Roman"/>
          <w:sz w:val="24"/>
          <w:szCs w:val="24"/>
          <w:lang w:val="lt-LT"/>
        </w:rPr>
        <w:t>“</w:t>
      </w:r>
      <w:r w:rsidR="00743F0D" w:rsidRPr="001A17C6">
        <w:rPr>
          <w:rFonts w:cs="Times New Roman"/>
          <w:sz w:val="24"/>
          <w:szCs w:val="24"/>
          <w:lang w:val="lt-LT"/>
        </w:rPr>
        <w:t>.</w:t>
      </w:r>
      <w:r w:rsidR="00743F0D" w:rsidRPr="001A17C6">
        <w:rPr>
          <w:rFonts w:cs="Times New Roman"/>
          <w:sz w:val="24"/>
          <w:szCs w:val="24"/>
          <w:lang w:val="lt-LT"/>
        </w:rPr>
        <w:tab/>
      </w:r>
      <w:r w:rsidR="00743F0D" w:rsidRPr="001A17C6">
        <w:rPr>
          <w:rFonts w:cs="Times New Roman"/>
          <w:sz w:val="24"/>
          <w:szCs w:val="24"/>
          <w:lang w:val="lt-LT"/>
        </w:rPr>
        <w:br/>
      </w:r>
      <w:r w:rsidR="00743F0D" w:rsidRPr="001A17C6">
        <w:rPr>
          <w:rFonts w:cs="Times New Roman"/>
          <w:sz w:val="24"/>
          <w:szCs w:val="24"/>
          <w:lang w:val="lt-LT"/>
        </w:rPr>
        <w:tab/>
        <w:t>1</w:t>
      </w:r>
      <w:r w:rsidR="00B421B9" w:rsidRPr="001A17C6">
        <w:rPr>
          <w:rFonts w:cs="Times New Roman"/>
          <w:sz w:val="24"/>
          <w:szCs w:val="24"/>
          <w:lang w:val="lt-LT"/>
        </w:rPr>
        <w:t>8</w:t>
      </w:r>
      <w:r w:rsidR="00743F0D" w:rsidRPr="001A17C6">
        <w:rPr>
          <w:rFonts w:cs="Times New Roman"/>
          <w:sz w:val="24"/>
          <w:szCs w:val="24"/>
          <w:lang w:val="lt-LT"/>
        </w:rPr>
        <w:t>.1.5</w:t>
      </w:r>
      <w:r w:rsidRPr="001A17C6">
        <w:rPr>
          <w:rFonts w:cs="Times New Roman"/>
          <w:sz w:val="24"/>
          <w:szCs w:val="24"/>
          <w:lang w:val="lt-LT"/>
        </w:rPr>
        <w:t xml:space="preserve">. </w:t>
      </w:r>
      <w:r w:rsidR="00743F0D" w:rsidRPr="001A17C6">
        <w:rPr>
          <w:rFonts w:cs="Times New Roman"/>
          <w:sz w:val="24"/>
          <w:szCs w:val="24"/>
          <w:lang w:val="lt-LT"/>
        </w:rPr>
        <w:t>5</w:t>
      </w:r>
      <w:r w:rsidR="00E605BB" w:rsidRPr="001A17C6">
        <w:rPr>
          <w:rFonts w:cs="Times New Roman"/>
          <w:sz w:val="24"/>
          <w:szCs w:val="24"/>
          <w:lang w:val="lt-LT"/>
        </w:rPr>
        <w:t xml:space="preserve"> priedas „</w:t>
      </w:r>
      <w:r w:rsidR="00545D49" w:rsidRPr="001A17C6">
        <w:rPr>
          <w:rFonts w:cs="Times New Roman"/>
          <w:sz w:val="24"/>
          <w:szCs w:val="24"/>
          <w:lang w:val="lt-LT"/>
        </w:rPr>
        <w:t>Tiekėjų pašalinimo 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545D49" w:rsidRPr="001A17C6">
        <w:rPr>
          <w:rFonts w:cs="Times New Roman"/>
          <w:sz w:val="24"/>
          <w:szCs w:val="24"/>
          <w:lang w:val="lt-LT"/>
        </w:rPr>
        <w:t>.</w:t>
      </w:r>
    </w:p>
    <w:p w14:paraId="4F6FD952" w14:textId="1B9FF490"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84ECDA8"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1EE2265A"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70AA566B" w14:textId="0476220F" w:rsidR="0097321D" w:rsidRPr="001A17C6" w:rsidRDefault="00743F0D" w:rsidP="00114B4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.1.9</w:t>
      </w:r>
      <w:r w:rsidR="0052253E" w:rsidRPr="001A17C6">
        <w:rPr>
          <w:rFonts w:cs="Times New Roman"/>
          <w:sz w:val="24"/>
          <w:szCs w:val="24"/>
          <w:lang w:val="lt-LT"/>
        </w:rPr>
        <w:t xml:space="preserve">. </w:t>
      </w:r>
      <w:r w:rsidRPr="001A17C6">
        <w:rPr>
          <w:rFonts w:cs="Times New Roman"/>
          <w:sz w:val="24"/>
          <w:szCs w:val="24"/>
          <w:lang w:val="lt-LT"/>
        </w:rPr>
        <w:t>9</w:t>
      </w:r>
      <w:r w:rsidR="00E605BB" w:rsidRPr="001A17C6">
        <w:rPr>
          <w:rFonts w:cs="Times New Roman"/>
          <w:sz w:val="24"/>
          <w:szCs w:val="24"/>
          <w:lang w:val="lt-LT"/>
        </w:rPr>
        <w:t xml:space="preserve"> priedas </w:t>
      </w:r>
      <w:r w:rsidR="00165406" w:rsidRPr="001A17C6">
        <w:rPr>
          <w:rFonts w:cs="Times New Roman"/>
          <w:sz w:val="24"/>
          <w:szCs w:val="24"/>
          <w:lang w:val="lt-LT"/>
        </w:rPr>
        <w:t>„</w:t>
      </w:r>
      <w:r w:rsidR="00114B41" w:rsidRPr="001A17C6">
        <w:rPr>
          <w:rFonts w:cs="Times New Roman"/>
          <w:sz w:val="24"/>
          <w:szCs w:val="24"/>
          <w:lang w:val="lt-LT"/>
        </w:rPr>
        <w:t>Deklaracij</w:t>
      </w:r>
      <w:r w:rsidR="00165406" w:rsidRPr="001A17C6">
        <w:rPr>
          <w:rFonts w:cs="Times New Roman"/>
          <w:sz w:val="24"/>
          <w:szCs w:val="24"/>
          <w:lang w:val="lt-LT"/>
        </w:rPr>
        <w:t>os</w:t>
      </w:r>
      <w:r w:rsidR="00114B41" w:rsidRPr="001A17C6">
        <w:rPr>
          <w:rFonts w:cs="Times New Roman"/>
          <w:sz w:val="24"/>
          <w:szCs w:val="24"/>
          <w:lang w:val="lt-LT"/>
        </w:rPr>
        <w:t xml:space="preserve"> dėl Tarybos reglamente (ES) 2022/576 nustatytų sąlygų nebuvimo</w:t>
      </w:r>
      <w:r w:rsidR="00165406" w:rsidRPr="001A17C6">
        <w:rPr>
          <w:rFonts w:cs="Times New Roman"/>
          <w:sz w:val="24"/>
          <w:szCs w:val="24"/>
          <w:lang w:val="lt-LT"/>
        </w:rPr>
        <w:t>“</w:t>
      </w:r>
      <w:r w:rsidR="00114B41" w:rsidRPr="001A17C6">
        <w:rPr>
          <w:rFonts w:cs="Times New Roman"/>
          <w:sz w:val="24"/>
          <w:szCs w:val="24"/>
          <w:lang w:val="lt-LT"/>
        </w:rPr>
        <w:t xml:space="preserve"> forma</w:t>
      </w:r>
      <w:r w:rsidR="00165406" w:rsidRPr="001A17C6">
        <w:rPr>
          <w:rFonts w:cs="Times New Roman"/>
          <w:sz w:val="24"/>
          <w:szCs w:val="24"/>
          <w:lang w:val="lt-LT"/>
        </w:rPr>
        <w:t>.</w:t>
      </w:r>
    </w:p>
    <w:p w14:paraId="3DEA6F0E" w14:textId="3E1729C0" w:rsidR="00931F25" w:rsidRPr="001A17C6" w:rsidRDefault="00931F25" w:rsidP="000316E4">
      <w:pPr>
        <w:pStyle w:val="Body2"/>
        <w:ind w:firstLine="720"/>
        <w:rPr>
          <w:rFonts w:cs="Times New Roman"/>
          <w:sz w:val="24"/>
          <w:szCs w:val="24"/>
          <w:lang w:val="lt-LT"/>
        </w:rPr>
      </w:pPr>
      <w:r w:rsidRPr="001A17C6">
        <w:rPr>
          <w:rFonts w:cs="Times New Roman"/>
          <w:sz w:val="24"/>
          <w:szCs w:val="24"/>
        </w:rPr>
        <w:t>1</w:t>
      </w:r>
      <w:r w:rsidR="00B421B9" w:rsidRPr="001A17C6">
        <w:rPr>
          <w:rFonts w:cs="Times New Roman"/>
          <w:sz w:val="24"/>
          <w:szCs w:val="24"/>
        </w:rPr>
        <w:t>8</w:t>
      </w:r>
      <w:r w:rsidRPr="001A17C6">
        <w:rPr>
          <w:rFonts w:cs="Times New Roman"/>
          <w:sz w:val="24"/>
          <w:szCs w:val="24"/>
        </w:rPr>
        <w:t>.1.</w:t>
      </w:r>
      <w:r w:rsidR="000316E4" w:rsidRPr="001A17C6">
        <w:rPr>
          <w:rFonts w:cs="Times New Roman"/>
          <w:sz w:val="24"/>
          <w:szCs w:val="24"/>
        </w:rPr>
        <w:t>10</w:t>
      </w:r>
      <w:r w:rsidRPr="001A17C6">
        <w:rPr>
          <w:rFonts w:cs="Times New Roman"/>
          <w:sz w:val="24"/>
          <w:szCs w:val="24"/>
        </w:rPr>
        <w:t xml:space="preserve">.10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 xml:space="preserve">„Ekonomiškai naudingiausio pasiūlymo išrinkimo kriterijai ir </w:t>
      </w:r>
      <w:proofErr w:type="gramStart"/>
      <w:r w:rsidRPr="001A17C6">
        <w:rPr>
          <w:rFonts w:cs="Times New Roman"/>
          <w:sz w:val="24"/>
          <w:szCs w:val="24"/>
          <w:lang w:val="lt-LT"/>
        </w:rPr>
        <w:t>tvarka“</w:t>
      </w:r>
      <w:proofErr w:type="gramEnd"/>
      <w:r w:rsidRPr="001A17C6">
        <w:rPr>
          <w:rFonts w:cs="Times New Roman"/>
          <w:sz w:val="24"/>
          <w:szCs w:val="24"/>
          <w:lang w:val="lt-LT"/>
        </w:rPr>
        <w:t>.</w:t>
      </w:r>
    </w:p>
    <w:p w14:paraId="3CBCC0AC" w14:textId="2B171D98" w:rsidR="00F90B9C" w:rsidRPr="001A17C6" w:rsidRDefault="00F90B9C" w:rsidP="000316E4">
      <w:pPr>
        <w:pStyle w:val="Body2"/>
        <w:ind w:firstLine="720"/>
        <w:rPr>
          <w:rFonts w:cs="Times New Roman"/>
          <w:sz w:val="24"/>
          <w:szCs w:val="24"/>
          <w:lang w:val="lt-LT"/>
        </w:rPr>
      </w:pPr>
      <w:r w:rsidRPr="001A17C6">
        <w:rPr>
          <w:rFonts w:cs="Times New Roman"/>
          <w:sz w:val="24"/>
          <w:szCs w:val="24"/>
        </w:rPr>
        <w:t xml:space="preserve">18.1.11. 11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„Neperkamos įrangos</w:t>
      </w:r>
      <w:r w:rsidR="00B65677" w:rsidRPr="001A17C6">
        <w:rPr>
          <w:rFonts w:cs="Times New Roman"/>
          <w:sz w:val="24"/>
          <w:szCs w:val="24"/>
          <w:lang w:val="lt-LT"/>
        </w:rPr>
        <w:t>/baldų</w:t>
      </w:r>
      <w:r w:rsidRPr="001A17C6">
        <w:rPr>
          <w:rFonts w:cs="Times New Roman"/>
          <w:sz w:val="24"/>
          <w:szCs w:val="24"/>
          <w:lang w:val="lt-LT"/>
        </w:rPr>
        <w:t xml:space="preserve"> </w:t>
      </w:r>
      <w:proofErr w:type="gramStart"/>
      <w:r w:rsidRPr="001A17C6">
        <w:rPr>
          <w:rFonts w:cs="Times New Roman"/>
          <w:sz w:val="24"/>
          <w:szCs w:val="24"/>
          <w:lang w:val="lt-LT"/>
        </w:rPr>
        <w:t>žiniaraštis“</w:t>
      </w:r>
      <w:proofErr w:type="gramEnd"/>
      <w:r w:rsidRPr="001A17C6">
        <w:rPr>
          <w:rFonts w:cs="Times New Roman"/>
          <w:sz w:val="24"/>
          <w:szCs w:val="24"/>
          <w:lang w:val="lt-LT"/>
        </w:rPr>
        <w:t>.</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80B18" w14:textId="77777777" w:rsidR="000B1789" w:rsidRDefault="000B1789">
      <w:r>
        <w:separator/>
      </w:r>
    </w:p>
  </w:endnote>
  <w:endnote w:type="continuationSeparator" w:id="0">
    <w:p w14:paraId="3BB63D29" w14:textId="77777777" w:rsidR="000B1789" w:rsidRDefault="000B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997DE" w14:textId="77777777" w:rsidR="000B1789" w:rsidRDefault="000B1789">
      <w:r>
        <w:separator/>
      </w:r>
    </w:p>
  </w:footnote>
  <w:footnote w:type="continuationSeparator" w:id="0">
    <w:p w14:paraId="6080BB8F" w14:textId="77777777" w:rsidR="000B1789" w:rsidRDefault="000B1789">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FootnoteText"/>
        <w:jc w:val="both"/>
        <w:rPr>
          <w:i/>
          <w:iCs/>
          <w:sz w:val="18"/>
          <w:szCs w:val="18"/>
          <w:lang w:val="lt-LT"/>
        </w:rPr>
      </w:pPr>
      <w:r w:rsidRPr="006C02C3">
        <w:rPr>
          <w:rStyle w:val="FootnoteReference"/>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FootnoteText"/>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FootnoteText"/>
        <w:jc w:val="both"/>
      </w:pPr>
      <w:r>
        <w:rPr>
          <w:rStyle w:val="FootnoteReference"/>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16E4"/>
    <w:rsid w:val="0003321B"/>
    <w:rsid w:val="00040AF7"/>
    <w:rsid w:val="000451D8"/>
    <w:rsid w:val="00045E30"/>
    <w:rsid w:val="000506DC"/>
    <w:rsid w:val="00055CC6"/>
    <w:rsid w:val="00056E64"/>
    <w:rsid w:val="00056F22"/>
    <w:rsid w:val="00062852"/>
    <w:rsid w:val="0007317E"/>
    <w:rsid w:val="000732B1"/>
    <w:rsid w:val="00074F74"/>
    <w:rsid w:val="00082316"/>
    <w:rsid w:val="00082350"/>
    <w:rsid w:val="00091A08"/>
    <w:rsid w:val="00093518"/>
    <w:rsid w:val="00096D97"/>
    <w:rsid w:val="000977EF"/>
    <w:rsid w:val="000B1789"/>
    <w:rsid w:val="000C1124"/>
    <w:rsid w:val="000C38E5"/>
    <w:rsid w:val="000E7C1D"/>
    <w:rsid w:val="000F195B"/>
    <w:rsid w:val="000F66D0"/>
    <w:rsid w:val="001002EB"/>
    <w:rsid w:val="00101C2C"/>
    <w:rsid w:val="00101CAC"/>
    <w:rsid w:val="001071F2"/>
    <w:rsid w:val="001142B1"/>
    <w:rsid w:val="00114B41"/>
    <w:rsid w:val="00130E71"/>
    <w:rsid w:val="001323DF"/>
    <w:rsid w:val="00146A56"/>
    <w:rsid w:val="001525B9"/>
    <w:rsid w:val="00154516"/>
    <w:rsid w:val="00154989"/>
    <w:rsid w:val="0015566B"/>
    <w:rsid w:val="001572DE"/>
    <w:rsid w:val="00160BF5"/>
    <w:rsid w:val="00162502"/>
    <w:rsid w:val="00164BF1"/>
    <w:rsid w:val="00165406"/>
    <w:rsid w:val="00181B13"/>
    <w:rsid w:val="001956E6"/>
    <w:rsid w:val="001A0242"/>
    <w:rsid w:val="001A17C6"/>
    <w:rsid w:val="001A64C8"/>
    <w:rsid w:val="001C1E5D"/>
    <w:rsid w:val="001E14D9"/>
    <w:rsid w:val="001E7696"/>
    <w:rsid w:val="001F2B57"/>
    <w:rsid w:val="002059AE"/>
    <w:rsid w:val="002139FB"/>
    <w:rsid w:val="002374FF"/>
    <w:rsid w:val="0023756A"/>
    <w:rsid w:val="00243954"/>
    <w:rsid w:val="002504DD"/>
    <w:rsid w:val="002520AA"/>
    <w:rsid w:val="0025664F"/>
    <w:rsid w:val="00267DD5"/>
    <w:rsid w:val="00274714"/>
    <w:rsid w:val="002753B2"/>
    <w:rsid w:val="00282760"/>
    <w:rsid w:val="002A1358"/>
    <w:rsid w:val="002B1036"/>
    <w:rsid w:val="002D5BA2"/>
    <w:rsid w:val="002E3F35"/>
    <w:rsid w:val="002E75D3"/>
    <w:rsid w:val="00302F22"/>
    <w:rsid w:val="003062F2"/>
    <w:rsid w:val="00312967"/>
    <w:rsid w:val="003169E0"/>
    <w:rsid w:val="00326743"/>
    <w:rsid w:val="003347E2"/>
    <w:rsid w:val="00343ACD"/>
    <w:rsid w:val="003666D7"/>
    <w:rsid w:val="00370360"/>
    <w:rsid w:val="00370648"/>
    <w:rsid w:val="0037392A"/>
    <w:rsid w:val="003763C4"/>
    <w:rsid w:val="00380474"/>
    <w:rsid w:val="00384FF6"/>
    <w:rsid w:val="003863C3"/>
    <w:rsid w:val="003976C9"/>
    <w:rsid w:val="003A175E"/>
    <w:rsid w:val="003A3513"/>
    <w:rsid w:val="003B421E"/>
    <w:rsid w:val="003B7DDE"/>
    <w:rsid w:val="003C1658"/>
    <w:rsid w:val="003D0FC8"/>
    <w:rsid w:val="003D4FEF"/>
    <w:rsid w:val="003D5B48"/>
    <w:rsid w:val="003D5C41"/>
    <w:rsid w:val="003E53B0"/>
    <w:rsid w:val="003E5454"/>
    <w:rsid w:val="003F0C81"/>
    <w:rsid w:val="003F1D73"/>
    <w:rsid w:val="00402775"/>
    <w:rsid w:val="0040536B"/>
    <w:rsid w:val="00414D46"/>
    <w:rsid w:val="00416927"/>
    <w:rsid w:val="00431AAA"/>
    <w:rsid w:val="0043548C"/>
    <w:rsid w:val="00465B35"/>
    <w:rsid w:val="00465F4E"/>
    <w:rsid w:val="004728C7"/>
    <w:rsid w:val="00474DFD"/>
    <w:rsid w:val="004863B6"/>
    <w:rsid w:val="004968B5"/>
    <w:rsid w:val="004B5142"/>
    <w:rsid w:val="004B6B6D"/>
    <w:rsid w:val="004C29E2"/>
    <w:rsid w:val="004E7B22"/>
    <w:rsid w:val="004F0A71"/>
    <w:rsid w:val="004F55E9"/>
    <w:rsid w:val="004F6C6D"/>
    <w:rsid w:val="004F7083"/>
    <w:rsid w:val="004F7FAA"/>
    <w:rsid w:val="00502AE0"/>
    <w:rsid w:val="005042D4"/>
    <w:rsid w:val="00517F14"/>
    <w:rsid w:val="0052253E"/>
    <w:rsid w:val="0052303D"/>
    <w:rsid w:val="0053218D"/>
    <w:rsid w:val="00537509"/>
    <w:rsid w:val="00545D49"/>
    <w:rsid w:val="0054703F"/>
    <w:rsid w:val="0055390E"/>
    <w:rsid w:val="00553B3B"/>
    <w:rsid w:val="0056202C"/>
    <w:rsid w:val="0057150A"/>
    <w:rsid w:val="00571B0C"/>
    <w:rsid w:val="00582934"/>
    <w:rsid w:val="005934C9"/>
    <w:rsid w:val="005A0F92"/>
    <w:rsid w:val="005A3493"/>
    <w:rsid w:val="005B562B"/>
    <w:rsid w:val="005B7576"/>
    <w:rsid w:val="005C347E"/>
    <w:rsid w:val="005D0CEE"/>
    <w:rsid w:val="005D7D4D"/>
    <w:rsid w:val="005E245E"/>
    <w:rsid w:val="005E2C64"/>
    <w:rsid w:val="005E2D3D"/>
    <w:rsid w:val="005E2E52"/>
    <w:rsid w:val="005F0877"/>
    <w:rsid w:val="005F1118"/>
    <w:rsid w:val="005F19FF"/>
    <w:rsid w:val="00615613"/>
    <w:rsid w:val="00627158"/>
    <w:rsid w:val="00631087"/>
    <w:rsid w:val="00632F5E"/>
    <w:rsid w:val="006405A7"/>
    <w:rsid w:val="006439AD"/>
    <w:rsid w:val="00650374"/>
    <w:rsid w:val="00650760"/>
    <w:rsid w:val="00671959"/>
    <w:rsid w:val="00681652"/>
    <w:rsid w:val="00683D00"/>
    <w:rsid w:val="00686F4F"/>
    <w:rsid w:val="006903D2"/>
    <w:rsid w:val="00690A5A"/>
    <w:rsid w:val="0069253D"/>
    <w:rsid w:val="006975B3"/>
    <w:rsid w:val="006A2483"/>
    <w:rsid w:val="006A78BB"/>
    <w:rsid w:val="006B01E8"/>
    <w:rsid w:val="006B11A1"/>
    <w:rsid w:val="006B3251"/>
    <w:rsid w:val="006C02C3"/>
    <w:rsid w:val="006C100C"/>
    <w:rsid w:val="006C58E2"/>
    <w:rsid w:val="006D6D65"/>
    <w:rsid w:val="006E1236"/>
    <w:rsid w:val="006E1BDC"/>
    <w:rsid w:val="006F1288"/>
    <w:rsid w:val="006F1D60"/>
    <w:rsid w:val="006F6626"/>
    <w:rsid w:val="00703626"/>
    <w:rsid w:val="00705663"/>
    <w:rsid w:val="00706450"/>
    <w:rsid w:val="0070754D"/>
    <w:rsid w:val="00715C31"/>
    <w:rsid w:val="00715E8B"/>
    <w:rsid w:val="0072240E"/>
    <w:rsid w:val="00734F21"/>
    <w:rsid w:val="0073546C"/>
    <w:rsid w:val="00741EC8"/>
    <w:rsid w:val="00743F0D"/>
    <w:rsid w:val="00747E8D"/>
    <w:rsid w:val="007601E8"/>
    <w:rsid w:val="00763352"/>
    <w:rsid w:val="00765B15"/>
    <w:rsid w:val="00774377"/>
    <w:rsid w:val="0078244A"/>
    <w:rsid w:val="00790B8B"/>
    <w:rsid w:val="00793573"/>
    <w:rsid w:val="007A1379"/>
    <w:rsid w:val="007A1886"/>
    <w:rsid w:val="007A2262"/>
    <w:rsid w:val="007A6DA6"/>
    <w:rsid w:val="007B0070"/>
    <w:rsid w:val="007B16A2"/>
    <w:rsid w:val="007B3D7A"/>
    <w:rsid w:val="007D0364"/>
    <w:rsid w:val="007D1727"/>
    <w:rsid w:val="007D414C"/>
    <w:rsid w:val="007D5971"/>
    <w:rsid w:val="007E3B8C"/>
    <w:rsid w:val="007E65A4"/>
    <w:rsid w:val="007F23E9"/>
    <w:rsid w:val="007F273F"/>
    <w:rsid w:val="00824646"/>
    <w:rsid w:val="00830492"/>
    <w:rsid w:val="00837A76"/>
    <w:rsid w:val="00841633"/>
    <w:rsid w:val="00851A89"/>
    <w:rsid w:val="0085614A"/>
    <w:rsid w:val="008579A5"/>
    <w:rsid w:val="00860EE2"/>
    <w:rsid w:val="00863761"/>
    <w:rsid w:val="00866731"/>
    <w:rsid w:val="0087070B"/>
    <w:rsid w:val="00880B24"/>
    <w:rsid w:val="00890EA2"/>
    <w:rsid w:val="00894130"/>
    <w:rsid w:val="0089503B"/>
    <w:rsid w:val="00896C5B"/>
    <w:rsid w:val="008D5D61"/>
    <w:rsid w:val="008D7665"/>
    <w:rsid w:val="008E58D2"/>
    <w:rsid w:val="008E69CD"/>
    <w:rsid w:val="008F040F"/>
    <w:rsid w:val="008F2430"/>
    <w:rsid w:val="009118D5"/>
    <w:rsid w:val="00922876"/>
    <w:rsid w:val="00924FF6"/>
    <w:rsid w:val="00931F25"/>
    <w:rsid w:val="00935C3B"/>
    <w:rsid w:val="00945C0A"/>
    <w:rsid w:val="0095116D"/>
    <w:rsid w:val="00955966"/>
    <w:rsid w:val="0097321D"/>
    <w:rsid w:val="00974594"/>
    <w:rsid w:val="00976229"/>
    <w:rsid w:val="00980551"/>
    <w:rsid w:val="0098253C"/>
    <w:rsid w:val="00984DC0"/>
    <w:rsid w:val="00986B47"/>
    <w:rsid w:val="00987D78"/>
    <w:rsid w:val="00990488"/>
    <w:rsid w:val="00992AB5"/>
    <w:rsid w:val="009A6BDA"/>
    <w:rsid w:val="009C17DB"/>
    <w:rsid w:val="009D2441"/>
    <w:rsid w:val="009D2BD2"/>
    <w:rsid w:val="009D4081"/>
    <w:rsid w:val="009D5606"/>
    <w:rsid w:val="009D6A08"/>
    <w:rsid w:val="009E4C11"/>
    <w:rsid w:val="009E6642"/>
    <w:rsid w:val="009F2512"/>
    <w:rsid w:val="009F2B34"/>
    <w:rsid w:val="009F2DA3"/>
    <w:rsid w:val="009F5740"/>
    <w:rsid w:val="009F7C08"/>
    <w:rsid w:val="00A03F40"/>
    <w:rsid w:val="00A04239"/>
    <w:rsid w:val="00A112BE"/>
    <w:rsid w:val="00A16814"/>
    <w:rsid w:val="00A22986"/>
    <w:rsid w:val="00A34503"/>
    <w:rsid w:val="00A50358"/>
    <w:rsid w:val="00A603E3"/>
    <w:rsid w:val="00A63F39"/>
    <w:rsid w:val="00A64A7B"/>
    <w:rsid w:val="00A760E6"/>
    <w:rsid w:val="00A90E81"/>
    <w:rsid w:val="00A93FE4"/>
    <w:rsid w:val="00AA0C72"/>
    <w:rsid w:val="00AA777F"/>
    <w:rsid w:val="00AB469D"/>
    <w:rsid w:val="00AC2292"/>
    <w:rsid w:val="00AE00E4"/>
    <w:rsid w:val="00AE134B"/>
    <w:rsid w:val="00AE4FD6"/>
    <w:rsid w:val="00AF5E04"/>
    <w:rsid w:val="00AF5F90"/>
    <w:rsid w:val="00B01530"/>
    <w:rsid w:val="00B03BBC"/>
    <w:rsid w:val="00B100F1"/>
    <w:rsid w:val="00B26792"/>
    <w:rsid w:val="00B270B7"/>
    <w:rsid w:val="00B31F73"/>
    <w:rsid w:val="00B35264"/>
    <w:rsid w:val="00B421B9"/>
    <w:rsid w:val="00B4268C"/>
    <w:rsid w:val="00B65677"/>
    <w:rsid w:val="00B66D7D"/>
    <w:rsid w:val="00B843BB"/>
    <w:rsid w:val="00B94799"/>
    <w:rsid w:val="00BA0B69"/>
    <w:rsid w:val="00BB03F7"/>
    <w:rsid w:val="00BC0949"/>
    <w:rsid w:val="00BE00FC"/>
    <w:rsid w:val="00BE4004"/>
    <w:rsid w:val="00BF1A11"/>
    <w:rsid w:val="00BF4327"/>
    <w:rsid w:val="00BF6DFB"/>
    <w:rsid w:val="00BF7BCC"/>
    <w:rsid w:val="00C0747A"/>
    <w:rsid w:val="00C07D1F"/>
    <w:rsid w:val="00C17DDB"/>
    <w:rsid w:val="00C21ABA"/>
    <w:rsid w:val="00C3152A"/>
    <w:rsid w:val="00C4210B"/>
    <w:rsid w:val="00C64D26"/>
    <w:rsid w:val="00C745DB"/>
    <w:rsid w:val="00C751D7"/>
    <w:rsid w:val="00C77A91"/>
    <w:rsid w:val="00C82FEA"/>
    <w:rsid w:val="00C87DB5"/>
    <w:rsid w:val="00C95932"/>
    <w:rsid w:val="00CB09D4"/>
    <w:rsid w:val="00CB17DB"/>
    <w:rsid w:val="00CB42E3"/>
    <w:rsid w:val="00CB7C4E"/>
    <w:rsid w:val="00CC15D9"/>
    <w:rsid w:val="00CC37E8"/>
    <w:rsid w:val="00CD587F"/>
    <w:rsid w:val="00CD643C"/>
    <w:rsid w:val="00CE08AE"/>
    <w:rsid w:val="00CE5483"/>
    <w:rsid w:val="00CE62DA"/>
    <w:rsid w:val="00CE708D"/>
    <w:rsid w:val="00CF29DB"/>
    <w:rsid w:val="00D01AE7"/>
    <w:rsid w:val="00D03136"/>
    <w:rsid w:val="00D072D5"/>
    <w:rsid w:val="00D104EC"/>
    <w:rsid w:val="00D114D9"/>
    <w:rsid w:val="00D14A35"/>
    <w:rsid w:val="00D22E40"/>
    <w:rsid w:val="00D267D6"/>
    <w:rsid w:val="00D30332"/>
    <w:rsid w:val="00D34A5D"/>
    <w:rsid w:val="00D36A72"/>
    <w:rsid w:val="00D44CD6"/>
    <w:rsid w:val="00D54D26"/>
    <w:rsid w:val="00D60B9C"/>
    <w:rsid w:val="00D638A4"/>
    <w:rsid w:val="00D65A68"/>
    <w:rsid w:val="00D71900"/>
    <w:rsid w:val="00D85B80"/>
    <w:rsid w:val="00DA069F"/>
    <w:rsid w:val="00DA6B24"/>
    <w:rsid w:val="00DB512B"/>
    <w:rsid w:val="00DC36DB"/>
    <w:rsid w:val="00DC6F26"/>
    <w:rsid w:val="00DD0165"/>
    <w:rsid w:val="00DD0633"/>
    <w:rsid w:val="00DE0876"/>
    <w:rsid w:val="00DE0E47"/>
    <w:rsid w:val="00DE6549"/>
    <w:rsid w:val="00DF47CD"/>
    <w:rsid w:val="00E00E16"/>
    <w:rsid w:val="00E04A39"/>
    <w:rsid w:val="00E160D2"/>
    <w:rsid w:val="00E20784"/>
    <w:rsid w:val="00E3159F"/>
    <w:rsid w:val="00E35C58"/>
    <w:rsid w:val="00E5058E"/>
    <w:rsid w:val="00E518A3"/>
    <w:rsid w:val="00E541F6"/>
    <w:rsid w:val="00E56385"/>
    <w:rsid w:val="00E605BB"/>
    <w:rsid w:val="00E671D8"/>
    <w:rsid w:val="00E67530"/>
    <w:rsid w:val="00E67FEE"/>
    <w:rsid w:val="00E70B67"/>
    <w:rsid w:val="00E740B5"/>
    <w:rsid w:val="00E809AC"/>
    <w:rsid w:val="00E86507"/>
    <w:rsid w:val="00E904A4"/>
    <w:rsid w:val="00E922E0"/>
    <w:rsid w:val="00EB00F1"/>
    <w:rsid w:val="00ED1EC4"/>
    <w:rsid w:val="00EE69D5"/>
    <w:rsid w:val="00EF06C1"/>
    <w:rsid w:val="00F0129D"/>
    <w:rsid w:val="00F10A66"/>
    <w:rsid w:val="00F15DB8"/>
    <w:rsid w:val="00F23533"/>
    <w:rsid w:val="00F2759F"/>
    <w:rsid w:val="00F45437"/>
    <w:rsid w:val="00F468B6"/>
    <w:rsid w:val="00F53EC7"/>
    <w:rsid w:val="00F601CC"/>
    <w:rsid w:val="00F60D24"/>
    <w:rsid w:val="00F6150C"/>
    <w:rsid w:val="00F71342"/>
    <w:rsid w:val="00F74B80"/>
    <w:rsid w:val="00F85099"/>
    <w:rsid w:val="00F90B9C"/>
    <w:rsid w:val="00FB18C9"/>
    <w:rsid w:val="00FD0B81"/>
    <w:rsid w:val="00FD1951"/>
    <w:rsid w:val="00FD1E6C"/>
    <w:rsid w:val="00FD6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10567</Words>
  <Characters>60238</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2</cp:revision>
  <dcterms:created xsi:type="dcterms:W3CDTF">2025-03-04T08:19:00Z</dcterms:created>
  <dcterms:modified xsi:type="dcterms:W3CDTF">2025-03-04T08:19:00Z</dcterms:modified>
  <cp:category/>
</cp:coreProperties>
</file>